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DA59CA" w14:textId="35E79075" w:rsidR="004B673A" w:rsidRPr="004B673A" w:rsidRDefault="008876BB" w:rsidP="008876BB">
      <w:pPr>
        <w:shd w:val="clear" w:color="auto" w:fill="FFFFFF"/>
        <w:spacing w:after="0" w:line="240" w:lineRule="auto"/>
        <w:ind w:left="7080" w:firstLine="708"/>
        <w:jc w:val="center"/>
        <w:rPr>
          <w:rFonts w:ascii="Times New Roman" w:hAnsi="Times New Roman" w:cs="Times New Roman"/>
          <w:b/>
          <w:bCs/>
          <w:sz w:val="28"/>
          <w:szCs w:val="28"/>
          <w:lang w:val="uk-UA"/>
        </w:rPr>
      </w:pPr>
      <w:r w:rsidRPr="008876BB">
        <w:rPr>
          <w:rFonts w:ascii="Times New Roman" w:hAnsi="Times New Roman" w:cs="Times New Roman"/>
          <w:noProof/>
          <w:sz w:val="28"/>
          <w:szCs w:val="28"/>
        </w:rPr>
        <w:t>ПРОЕКТ</w:t>
      </w:r>
    </w:p>
    <w:p w14:paraId="3FB393D8" w14:textId="77777777" w:rsidR="004B673A" w:rsidRPr="004B673A" w:rsidRDefault="004B673A" w:rsidP="004B673A">
      <w:pPr>
        <w:spacing w:after="0" w:line="240" w:lineRule="auto"/>
        <w:jc w:val="both"/>
        <w:rPr>
          <w:rFonts w:ascii="Times New Roman" w:hAnsi="Times New Roman" w:cs="Times New Roman"/>
          <w:b/>
          <w:bCs/>
          <w:sz w:val="28"/>
          <w:szCs w:val="28"/>
          <w:lang w:val="uk-UA"/>
        </w:rPr>
      </w:pPr>
    </w:p>
    <w:p w14:paraId="673B89CD" w14:textId="77777777" w:rsidR="004B673A" w:rsidRPr="0017626C" w:rsidRDefault="004B673A" w:rsidP="0017626C">
      <w:pPr>
        <w:spacing w:after="0" w:line="240" w:lineRule="auto"/>
        <w:ind w:firstLine="709"/>
        <w:jc w:val="center"/>
        <w:rPr>
          <w:rFonts w:ascii="Times New Roman" w:hAnsi="Times New Roman" w:cs="Times New Roman"/>
          <w:sz w:val="24"/>
          <w:szCs w:val="24"/>
        </w:rPr>
      </w:pPr>
      <w:r w:rsidRPr="0017626C">
        <w:rPr>
          <w:rFonts w:ascii="Times New Roman" w:hAnsi="Times New Roman" w:cs="Times New Roman"/>
          <w:sz w:val="24"/>
          <w:szCs w:val="24"/>
        </w:rPr>
        <w:t xml:space="preserve">Об утверждении Положения о муниципальном земельном контроле на территории муниципального образования городской округ Енакиево </w:t>
      </w:r>
    </w:p>
    <w:p w14:paraId="7222707C" w14:textId="77777777" w:rsidR="004B673A" w:rsidRPr="0017626C" w:rsidRDefault="004B673A" w:rsidP="0017626C">
      <w:pPr>
        <w:spacing w:after="0" w:line="240" w:lineRule="auto"/>
        <w:jc w:val="center"/>
        <w:rPr>
          <w:rFonts w:ascii="Times New Roman" w:hAnsi="Times New Roman" w:cs="Times New Roman"/>
          <w:sz w:val="24"/>
          <w:szCs w:val="24"/>
        </w:rPr>
      </w:pPr>
      <w:r w:rsidRPr="0017626C">
        <w:rPr>
          <w:rFonts w:ascii="Times New Roman" w:hAnsi="Times New Roman" w:cs="Times New Roman"/>
          <w:sz w:val="24"/>
          <w:szCs w:val="24"/>
        </w:rPr>
        <w:t>Донецкой Народной Республики</w:t>
      </w:r>
    </w:p>
    <w:p w14:paraId="2E423E48" w14:textId="77777777" w:rsidR="004B673A" w:rsidRPr="0017626C" w:rsidRDefault="004B673A" w:rsidP="0017626C">
      <w:pPr>
        <w:spacing w:after="0" w:line="240" w:lineRule="auto"/>
        <w:jc w:val="both"/>
        <w:rPr>
          <w:rFonts w:ascii="Times New Roman" w:hAnsi="Times New Roman" w:cs="Times New Roman"/>
          <w:sz w:val="24"/>
          <w:szCs w:val="24"/>
        </w:rPr>
      </w:pPr>
    </w:p>
    <w:p w14:paraId="3E5C2619" w14:textId="77777777" w:rsidR="004B673A" w:rsidRPr="0017626C" w:rsidRDefault="004B673A" w:rsidP="0017626C">
      <w:pPr>
        <w:spacing w:after="0" w:line="240" w:lineRule="auto"/>
        <w:ind w:right="-2" w:firstLine="708"/>
        <w:jc w:val="both"/>
        <w:rPr>
          <w:rFonts w:ascii="Times New Roman" w:hAnsi="Times New Roman" w:cs="Times New Roman"/>
          <w:sz w:val="24"/>
          <w:szCs w:val="24"/>
        </w:rPr>
      </w:pPr>
      <w:r w:rsidRPr="0017626C">
        <w:rPr>
          <w:rFonts w:ascii="Times New Roman" w:eastAsia="Microsoft Sans Serif" w:hAnsi="Times New Roman" w:cs="Times New Roman"/>
          <w:color w:val="000000"/>
          <w:sz w:val="24"/>
          <w:szCs w:val="24"/>
          <w:lang w:eastAsia="ru-RU" w:bidi="ru-RU"/>
        </w:rPr>
        <w:t xml:space="preserve">В соответствии со статьей 72 </w:t>
      </w:r>
      <w:r w:rsidRPr="0017626C">
        <w:rPr>
          <w:rFonts w:ascii="Times New Roman" w:hAnsi="Times New Roman" w:cs="Times New Roman"/>
          <w:color w:val="000000"/>
          <w:sz w:val="24"/>
          <w:szCs w:val="24"/>
          <w:lang w:bidi="ru-RU"/>
        </w:rPr>
        <w:t>Земельного кодекса Российской Федерации</w:t>
      </w:r>
      <w:r w:rsidRPr="0017626C">
        <w:rPr>
          <w:rFonts w:ascii="Times New Roman" w:hAnsi="Times New Roman" w:cs="Times New Roman"/>
          <w:color w:val="000000"/>
          <w:spacing w:val="-4"/>
          <w:sz w:val="24"/>
          <w:szCs w:val="24"/>
        </w:rPr>
        <w:t xml:space="preserve">, с </w:t>
      </w:r>
      <w:r w:rsidRPr="0017626C">
        <w:rPr>
          <w:rFonts w:ascii="Times New Roman" w:hAnsi="Times New Roman" w:cs="Times New Roman"/>
          <w:sz w:val="24"/>
          <w:szCs w:val="24"/>
        </w:rPr>
        <w:t>Федеральным законом от 06 октября 2003 года № 131-ФЗ «Об общих принципах организации местного самоуправления в Российской Федерации», Законом Донецкой Народной Республики от 14 августа 2023 года № 468-</w:t>
      </w:r>
      <w:r w:rsidRPr="0017626C">
        <w:rPr>
          <w:rFonts w:ascii="Times New Roman" w:hAnsi="Times New Roman" w:cs="Times New Roman"/>
          <w:sz w:val="24"/>
          <w:szCs w:val="24"/>
          <w:lang w:val="en-US"/>
        </w:rPr>
        <w:t>II</w:t>
      </w:r>
      <w:r w:rsidRPr="0017626C">
        <w:rPr>
          <w:rFonts w:ascii="Times New Roman" w:hAnsi="Times New Roman" w:cs="Times New Roman"/>
          <w:sz w:val="24"/>
          <w:szCs w:val="24"/>
        </w:rPr>
        <w:t xml:space="preserve">НС «О местном самоуправлении в Донецкой Народной Республике», </w:t>
      </w:r>
      <w:r w:rsidRPr="0017626C">
        <w:rPr>
          <w:rFonts w:ascii="Times New Roman" w:hAnsi="Times New Roman" w:cs="Times New Roman"/>
          <w:color w:val="0A0A0A"/>
          <w:sz w:val="24"/>
          <w:szCs w:val="24"/>
          <w:shd w:val="clear" w:color="auto" w:fill="FEFEFE"/>
        </w:rPr>
        <w:t>Федеральным законом от 31 июля 2020 года № 248-ФЗ «О государственном контроле (надзоре) и муниципальном контроле в Российской Федерации»</w:t>
      </w:r>
      <w:r w:rsidRPr="0017626C">
        <w:rPr>
          <w:rFonts w:ascii="Times New Roman" w:hAnsi="Times New Roman" w:cs="Times New Roman"/>
          <w:sz w:val="24"/>
          <w:szCs w:val="24"/>
        </w:rPr>
        <w:t xml:space="preserve">, Уставом муниципального образования городской округ Енакиево Донецкой Народной Республики, принятым решением </w:t>
      </w:r>
      <w:proofErr w:type="spellStart"/>
      <w:r w:rsidRPr="0017626C">
        <w:rPr>
          <w:rFonts w:ascii="Times New Roman" w:hAnsi="Times New Roman" w:cs="Times New Roman"/>
          <w:sz w:val="24"/>
          <w:szCs w:val="24"/>
        </w:rPr>
        <w:t>Енакиевского</w:t>
      </w:r>
      <w:proofErr w:type="spellEnd"/>
      <w:r w:rsidRPr="0017626C">
        <w:rPr>
          <w:rFonts w:ascii="Times New Roman" w:hAnsi="Times New Roman" w:cs="Times New Roman"/>
          <w:sz w:val="24"/>
          <w:szCs w:val="24"/>
        </w:rPr>
        <w:t xml:space="preserve"> городского совета Дон</w:t>
      </w:r>
      <w:r w:rsidR="0017626C">
        <w:rPr>
          <w:rFonts w:ascii="Times New Roman" w:hAnsi="Times New Roman" w:cs="Times New Roman"/>
          <w:sz w:val="24"/>
          <w:szCs w:val="24"/>
        </w:rPr>
        <w:t>ецкой Народной Республики</w:t>
      </w:r>
      <w:r w:rsidRPr="0017626C">
        <w:rPr>
          <w:rFonts w:ascii="Times New Roman" w:hAnsi="Times New Roman" w:cs="Times New Roman"/>
          <w:sz w:val="24"/>
          <w:szCs w:val="24"/>
        </w:rPr>
        <w:t xml:space="preserve"> от 25 октября 2023 года № 1/4-19, </w:t>
      </w:r>
      <w:proofErr w:type="spellStart"/>
      <w:r w:rsidRPr="0017626C">
        <w:rPr>
          <w:rFonts w:ascii="Times New Roman" w:hAnsi="Times New Roman" w:cs="Times New Roman"/>
          <w:sz w:val="24"/>
          <w:szCs w:val="24"/>
        </w:rPr>
        <w:t>Енакиевский</w:t>
      </w:r>
      <w:proofErr w:type="spellEnd"/>
      <w:r w:rsidRPr="0017626C">
        <w:rPr>
          <w:rFonts w:ascii="Times New Roman" w:hAnsi="Times New Roman" w:cs="Times New Roman"/>
          <w:sz w:val="24"/>
          <w:szCs w:val="24"/>
        </w:rPr>
        <w:t xml:space="preserve"> городской совет Донецкой Народной Республики</w:t>
      </w:r>
    </w:p>
    <w:p w14:paraId="702E7408" w14:textId="77777777" w:rsidR="004B673A" w:rsidRPr="0017626C" w:rsidRDefault="004B673A" w:rsidP="0017626C">
      <w:pPr>
        <w:spacing w:after="0" w:line="240" w:lineRule="auto"/>
        <w:ind w:right="-2" w:firstLine="284"/>
        <w:jc w:val="both"/>
        <w:rPr>
          <w:rFonts w:ascii="Times New Roman" w:hAnsi="Times New Roman" w:cs="Times New Roman"/>
        </w:rPr>
      </w:pPr>
    </w:p>
    <w:p w14:paraId="412646C6" w14:textId="77777777" w:rsidR="004B673A" w:rsidRPr="0017626C" w:rsidRDefault="004B673A" w:rsidP="0017626C">
      <w:pPr>
        <w:spacing w:after="0" w:line="240" w:lineRule="auto"/>
        <w:jc w:val="both"/>
        <w:rPr>
          <w:rFonts w:ascii="Times New Roman" w:hAnsi="Times New Roman" w:cs="Times New Roman"/>
          <w:sz w:val="24"/>
          <w:szCs w:val="24"/>
        </w:rPr>
      </w:pPr>
      <w:r w:rsidRPr="0017626C">
        <w:rPr>
          <w:rFonts w:ascii="Times New Roman" w:hAnsi="Times New Roman" w:cs="Times New Roman"/>
          <w:sz w:val="24"/>
          <w:szCs w:val="24"/>
        </w:rPr>
        <w:t>РЕШИЛ:</w:t>
      </w:r>
    </w:p>
    <w:p w14:paraId="7475FB1C" w14:textId="77777777" w:rsidR="004B673A" w:rsidRPr="0017626C" w:rsidRDefault="004B673A" w:rsidP="0017626C">
      <w:pPr>
        <w:pStyle w:val="10"/>
        <w:spacing w:after="0"/>
        <w:jc w:val="both"/>
        <w:rPr>
          <w:sz w:val="22"/>
          <w:szCs w:val="22"/>
        </w:rPr>
      </w:pPr>
    </w:p>
    <w:p w14:paraId="6D2F5190" w14:textId="77777777" w:rsidR="004B673A" w:rsidRPr="0017626C" w:rsidRDefault="004B673A" w:rsidP="0017626C">
      <w:pPr>
        <w:spacing w:after="0" w:line="240" w:lineRule="auto"/>
        <w:ind w:firstLine="720"/>
        <w:jc w:val="both"/>
        <w:rPr>
          <w:rFonts w:ascii="Times New Roman" w:hAnsi="Times New Roman" w:cs="Times New Roman"/>
          <w:sz w:val="24"/>
          <w:szCs w:val="24"/>
        </w:rPr>
      </w:pPr>
      <w:r w:rsidRPr="0017626C">
        <w:rPr>
          <w:rFonts w:ascii="Times New Roman" w:hAnsi="Times New Roman" w:cs="Times New Roman"/>
          <w:sz w:val="24"/>
          <w:szCs w:val="24"/>
        </w:rPr>
        <w:t>1. Утвердить Положение о муниципальном земельном контроле на территории муниципального образования городской округ Енакиево Донецкой Народной Республики (прилагается).</w:t>
      </w:r>
    </w:p>
    <w:p w14:paraId="4B58ECD6" w14:textId="77777777" w:rsidR="004B673A" w:rsidRPr="0017626C" w:rsidRDefault="004B673A" w:rsidP="0017626C">
      <w:pPr>
        <w:pStyle w:val="10"/>
        <w:spacing w:after="0"/>
        <w:ind w:left="0"/>
        <w:jc w:val="both"/>
        <w:rPr>
          <w:sz w:val="22"/>
          <w:szCs w:val="22"/>
        </w:rPr>
      </w:pPr>
      <w:r w:rsidRPr="0017626C">
        <w:rPr>
          <w:sz w:val="24"/>
          <w:szCs w:val="24"/>
        </w:rPr>
        <w:tab/>
      </w:r>
    </w:p>
    <w:p w14:paraId="2D829A65" w14:textId="77777777" w:rsidR="004B673A" w:rsidRPr="0017626C" w:rsidRDefault="004B673A" w:rsidP="0017626C">
      <w:pPr>
        <w:autoSpaceDN w:val="0"/>
        <w:adjustRightInd w:val="0"/>
        <w:spacing w:after="0" w:line="240" w:lineRule="auto"/>
        <w:contextualSpacing/>
        <w:jc w:val="both"/>
        <w:rPr>
          <w:rFonts w:ascii="Times New Roman" w:eastAsia="Microsoft Sans Serif" w:hAnsi="Times New Roman" w:cs="Times New Roman"/>
          <w:color w:val="000000"/>
          <w:sz w:val="24"/>
          <w:szCs w:val="24"/>
          <w:lang w:eastAsia="ru-RU" w:bidi="ru-RU"/>
        </w:rPr>
      </w:pPr>
      <w:r w:rsidRPr="0017626C">
        <w:rPr>
          <w:rFonts w:ascii="Times New Roman" w:hAnsi="Times New Roman" w:cs="Times New Roman"/>
          <w:sz w:val="24"/>
          <w:szCs w:val="24"/>
        </w:rPr>
        <w:tab/>
        <w:t xml:space="preserve">2. </w:t>
      </w:r>
      <w:r w:rsidRPr="0017626C">
        <w:rPr>
          <w:rFonts w:ascii="Times New Roman" w:eastAsia="Microsoft Sans Serif" w:hAnsi="Times New Roman" w:cs="Times New Roman"/>
          <w:color w:val="000000"/>
          <w:sz w:val="24"/>
          <w:szCs w:val="24"/>
          <w:lang w:eastAsia="ru-RU" w:bidi="ru-RU"/>
        </w:rPr>
        <w:t>Опубликовать настоящее решение в сетевом издании Государственной информационной системе нормативных правовых актов Донецкой Народной Республики и на официальном сайте муниципального образования городского округа Енакиево Донецкой Народной Республики.</w:t>
      </w:r>
    </w:p>
    <w:p w14:paraId="0669E791" w14:textId="77777777" w:rsidR="004B673A" w:rsidRPr="0017626C" w:rsidRDefault="004B673A" w:rsidP="0017626C">
      <w:pPr>
        <w:pStyle w:val="10"/>
        <w:spacing w:after="0"/>
        <w:ind w:left="0" w:firstLine="340"/>
        <w:jc w:val="both"/>
        <w:rPr>
          <w:sz w:val="22"/>
          <w:szCs w:val="22"/>
        </w:rPr>
      </w:pPr>
      <w:r w:rsidRPr="0017626C">
        <w:rPr>
          <w:sz w:val="24"/>
          <w:szCs w:val="24"/>
        </w:rPr>
        <w:tab/>
      </w:r>
    </w:p>
    <w:p w14:paraId="27E5551B" w14:textId="77777777" w:rsidR="004B673A" w:rsidRPr="0017626C" w:rsidRDefault="004B673A" w:rsidP="0017626C">
      <w:pPr>
        <w:pStyle w:val="10"/>
        <w:spacing w:after="0"/>
        <w:ind w:left="0"/>
        <w:jc w:val="both"/>
        <w:rPr>
          <w:sz w:val="24"/>
          <w:szCs w:val="24"/>
        </w:rPr>
      </w:pPr>
      <w:r w:rsidRPr="0017626C">
        <w:rPr>
          <w:sz w:val="24"/>
          <w:szCs w:val="24"/>
        </w:rPr>
        <w:tab/>
        <w:t>3. Настоящее решение вступает в силу со дня его официального опубликования.</w:t>
      </w:r>
    </w:p>
    <w:p w14:paraId="23FEC5D3" w14:textId="77777777" w:rsidR="004B673A" w:rsidRPr="0017626C" w:rsidRDefault="004B673A" w:rsidP="0017626C">
      <w:pPr>
        <w:pStyle w:val="10"/>
        <w:spacing w:after="0"/>
        <w:ind w:left="0"/>
        <w:jc w:val="both"/>
        <w:rPr>
          <w:sz w:val="22"/>
          <w:szCs w:val="22"/>
        </w:rPr>
      </w:pPr>
    </w:p>
    <w:p w14:paraId="7FF80165" w14:textId="77777777" w:rsidR="004B673A" w:rsidRPr="0017626C" w:rsidRDefault="004B673A" w:rsidP="0017626C">
      <w:pPr>
        <w:pStyle w:val="10"/>
        <w:spacing w:after="0"/>
        <w:ind w:left="0"/>
        <w:jc w:val="both"/>
        <w:rPr>
          <w:sz w:val="24"/>
          <w:szCs w:val="24"/>
        </w:rPr>
      </w:pPr>
      <w:r w:rsidRPr="0017626C">
        <w:rPr>
          <w:color w:val="000000"/>
          <w:sz w:val="24"/>
          <w:szCs w:val="24"/>
        </w:rPr>
        <w:tab/>
        <w:t xml:space="preserve">4. Контроль за выполнением настоящего решения возложить на врио </w:t>
      </w:r>
      <w:proofErr w:type="gramStart"/>
      <w:r w:rsidRPr="0017626C">
        <w:rPr>
          <w:color w:val="000000"/>
          <w:sz w:val="24"/>
          <w:szCs w:val="24"/>
        </w:rPr>
        <w:t>главы  муниципального</w:t>
      </w:r>
      <w:proofErr w:type="gramEnd"/>
      <w:r w:rsidRPr="0017626C">
        <w:rPr>
          <w:color w:val="000000"/>
          <w:sz w:val="24"/>
          <w:szCs w:val="24"/>
        </w:rPr>
        <w:t xml:space="preserve"> образования городского округа Енакиево Донецкой Народной Республики </w:t>
      </w:r>
      <w:proofErr w:type="spellStart"/>
      <w:r w:rsidRPr="0017626C">
        <w:rPr>
          <w:color w:val="000000"/>
          <w:sz w:val="24"/>
          <w:szCs w:val="24"/>
        </w:rPr>
        <w:t>Божика</w:t>
      </w:r>
      <w:proofErr w:type="spellEnd"/>
      <w:r w:rsidRPr="0017626C">
        <w:rPr>
          <w:color w:val="000000"/>
          <w:sz w:val="24"/>
          <w:szCs w:val="24"/>
        </w:rPr>
        <w:t xml:space="preserve"> С.А.</w:t>
      </w:r>
    </w:p>
    <w:p w14:paraId="685A8669" w14:textId="77777777" w:rsidR="004B673A" w:rsidRPr="0017626C" w:rsidRDefault="004B673A" w:rsidP="0017626C">
      <w:pPr>
        <w:pStyle w:val="10"/>
        <w:spacing w:after="0"/>
        <w:jc w:val="both"/>
      </w:pPr>
    </w:p>
    <w:p w14:paraId="73E35AC2" w14:textId="77777777" w:rsidR="004B673A" w:rsidRPr="0017626C" w:rsidRDefault="004B673A" w:rsidP="0017626C">
      <w:pPr>
        <w:pStyle w:val="10"/>
        <w:spacing w:after="0"/>
        <w:jc w:val="both"/>
      </w:pPr>
    </w:p>
    <w:p w14:paraId="741DC4E7" w14:textId="77777777" w:rsidR="004B673A" w:rsidRPr="0017626C" w:rsidRDefault="004B673A" w:rsidP="0017626C">
      <w:pPr>
        <w:pStyle w:val="10"/>
        <w:spacing w:after="0"/>
        <w:ind w:left="0"/>
        <w:jc w:val="both"/>
        <w:rPr>
          <w:sz w:val="24"/>
          <w:szCs w:val="24"/>
        </w:rPr>
      </w:pPr>
      <w:r w:rsidRPr="0017626C">
        <w:rPr>
          <w:sz w:val="24"/>
          <w:szCs w:val="24"/>
        </w:rPr>
        <w:t xml:space="preserve">Врио главы муниципального </w:t>
      </w:r>
    </w:p>
    <w:p w14:paraId="3517B8A5" w14:textId="77777777" w:rsidR="004B673A" w:rsidRPr="0017626C" w:rsidRDefault="004B673A" w:rsidP="0017626C">
      <w:pPr>
        <w:pStyle w:val="10"/>
        <w:spacing w:after="0"/>
        <w:ind w:left="0"/>
        <w:jc w:val="both"/>
        <w:rPr>
          <w:sz w:val="24"/>
          <w:szCs w:val="24"/>
        </w:rPr>
      </w:pPr>
      <w:r w:rsidRPr="0017626C">
        <w:rPr>
          <w:sz w:val="24"/>
          <w:szCs w:val="24"/>
        </w:rPr>
        <w:t xml:space="preserve">образования городского округа Енакиево </w:t>
      </w:r>
    </w:p>
    <w:p w14:paraId="6A136CFA" w14:textId="77777777" w:rsidR="004B673A" w:rsidRPr="0017626C" w:rsidRDefault="004B673A" w:rsidP="0017626C">
      <w:pPr>
        <w:pStyle w:val="10"/>
        <w:spacing w:after="0"/>
        <w:ind w:left="0"/>
        <w:jc w:val="both"/>
        <w:rPr>
          <w:sz w:val="24"/>
          <w:szCs w:val="24"/>
        </w:rPr>
      </w:pPr>
      <w:r w:rsidRPr="0017626C">
        <w:rPr>
          <w:sz w:val="24"/>
          <w:szCs w:val="24"/>
        </w:rPr>
        <w:t>Донецкой Народной Республики</w:t>
      </w:r>
      <w:r w:rsidRPr="0017626C">
        <w:rPr>
          <w:sz w:val="24"/>
          <w:szCs w:val="24"/>
        </w:rPr>
        <w:tab/>
      </w:r>
      <w:r w:rsidRPr="0017626C">
        <w:rPr>
          <w:sz w:val="24"/>
          <w:szCs w:val="24"/>
        </w:rPr>
        <w:tab/>
      </w:r>
      <w:r w:rsidRPr="0017626C">
        <w:rPr>
          <w:sz w:val="24"/>
          <w:szCs w:val="24"/>
        </w:rPr>
        <w:tab/>
      </w:r>
      <w:r w:rsidRPr="0017626C">
        <w:rPr>
          <w:sz w:val="24"/>
          <w:szCs w:val="24"/>
        </w:rPr>
        <w:tab/>
      </w:r>
      <w:r w:rsidRPr="0017626C">
        <w:rPr>
          <w:sz w:val="24"/>
          <w:szCs w:val="24"/>
        </w:rPr>
        <w:tab/>
      </w:r>
      <w:r w:rsidRPr="0017626C">
        <w:rPr>
          <w:sz w:val="24"/>
          <w:szCs w:val="24"/>
        </w:rPr>
        <w:tab/>
        <w:t xml:space="preserve">С.А. </w:t>
      </w:r>
      <w:proofErr w:type="spellStart"/>
      <w:r w:rsidRPr="0017626C">
        <w:rPr>
          <w:sz w:val="24"/>
          <w:szCs w:val="24"/>
        </w:rPr>
        <w:t>Божик</w:t>
      </w:r>
      <w:proofErr w:type="spellEnd"/>
    </w:p>
    <w:p w14:paraId="0648A743" w14:textId="77777777" w:rsidR="004B673A" w:rsidRPr="0017626C" w:rsidRDefault="004B673A" w:rsidP="00EC6312">
      <w:pPr>
        <w:pStyle w:val="10"/>
        <w:spacing w:after="0"/>
        <w:ind w:left="4536"/>
        <w:jc w:val="both"/>
      </w:pPr>
      <w:r w:rsidRPr="0017626C">
        <w:t xml:space="preserve"> </w:t>
      </w:r>
    </w:p>
    <w:p w14:paraId="2C457328" w14:textId="77777777" w:rsidR="004B673A" w:rsidRPr="0017626C" w:rsidRDefault="004B673A" w:rsidP="0017626C">
      <w:pPr>
        <w:pStyle w:val="10"/>
        <w:spacing w:after="0"/>
        <w:ind w:left="0"/>
        <w:jc w:val="both"/>
        <w:rPr>
          <w:sz w:val="24"/>
          <w:szCs w:val="24"/>
        </w:rPr>
      </w:pPr>
      <w:r w:rsidRPr="0017626C">
        <w:rPr>
          <w:sz w:val="24"/>
          <w:szCs w:val="24"/>
        </w:rPr>
        <w:t>Председатель</w:t>
      </w:r>
    </w:p>
    <w:p w14:paraId="7F5F99BF" w14:textId="77777777" w:rsidR="004B673A" w:rsidRPr="0017626C" w:rsidRDefault="004B673A" w:rsidP="0017626C">
      <w:pPr>
        <w:pStyle w:val="10"/>
        <w:spacing w:after="0"/>
        <w:ind w:left="0"/>
        <w:jc w:val="both"/>
        <w:rPr>
          <w:sz w:val="24"/>
          <w:szCs w:val="24"/>
        </w:rPr>
      </w:pPr>
      <w:proofErr w:type="spellStart"/>
      <w:r w:rsidRPr="0017626C">
        <w:rPr>
          <w:sz w:val="24"/>
          <w:szCs w:val="24"/>
        </w:rPr>
        <w:t>Енакиевского</w:t>
      </w:r>
      <w:proofErr w:type="spellEnd"/>
      <w:r w:rsidRPr="0017626C">
        <w:rPr>
          <w:sz w:val="24"/>
          <w:szCs w:val="24"/>
        </w:rPr>
        <w:t xml:space="preserve"> городского совета</w:t>
      </w:r>
      <w:r w:rsidRPr="0017626C">
        <w:rPr>
          <w:sz w:val="24"/>
          <w:szCs w:val="24"/>
        </w:rPr>
        <w:tab/>
      </w:r>
      <w:r w:rsidRPr="0017626C">
        <w:rPr>
          <w:sz w:val="24"/>
          <w:szCs w:val="24"/>
        </w:rPr>
        <w:tab/>
      </w:r>
      <w:r w:rsidRPr="0017626C">
        <w:rPr>
          <w:sz w:val="24"/>
          <w:szCs w:val="24"/>
        </w:rPr>
        <w:tab/>
      </w:r>
      <w:r w:rsidRPr="0017626C">
        <w:rPr>
          <w:sz w:val="24"/>
          <w:szCs w:val="24"/>
        </w:rPr>
        <w:tab/>
      </w:r>
      <w:r w:rsidRPr="0017626C">
        <w:rPr>
          <w:sz w:val="24"/>
          <w:szCs w:val="24"/>
        </w:rPr>
        <w:tab/>
      </w:r>
      <w:r w:rsidRPr="0017626C">
        <w:rPr>
          <w:sz w:val="24"/>
          <w:szCs w:val="24"/>
        </w:rPr>
        <w:tab/>
      </w:r>
    </w:p>
    <w:p w14:paraId="119A3AE3" w14:textId="77777777" w:rsidR="00EC6312" w:rsidRPr="00EC6312" w:rsidRDefault="004B673A" w:rsidP="00EC6312">
      <w:pPr>
        <w:pStyle w:val="10"/>
        <w:spacing w:after="0"/>
        <w:ind w:left="0"/>
        <w:jc w:val="both"/>
        <w:rPr>
          <w:sz w:val="24"/>
          <w:szCs w:val="24"/>
        </w:rPr>
      </w:pPr>
      <w:r w:rsidRPr="0017626C">
        <w:rPr>
          <w:sz w:val="24"/>
          <w:szCs w:val="24"/>
        </w:rPr>
        <w:t>Донецкой Народн</w:t>
      </w:r>
      <w:r w:rsidR="00EC6312">
        <w:rPr>
          <w:sz w:val="24"/>
          <w:szCs w:val="24"/>
        </w:rPr>
        <w:t>ой Республики</w:t>
      </w:r>
      <w:r w:rsidR="00EC6312">
        <w:rPr>
          <w:sz w:val="24"/>
          <w:szCs w:val="24"/>
        </w:rPr>
        <w:tab/>
      </w:r>
      <w:r w:rsidR="00EC6312">
        <w:rPr>
          <w:sz w:val="24"/>
          <w:szCs w:val="24"/>
        </w:rPr>
        <w:tab/>
      </w:r>
      <w:r w:rsidR="00EC6312">
        <w:rPr>
          <w:sz w:val="24"/>
          <w:szCs w:val="24"/>
        </w:rPr>
        <w:tab/>
      </w:r>
      <w:r w:rsidR="00EC6312">
        <w:rPr>
          <w:sz w:val="24"/>
          <w:szCs w:val="24"/>
        </w:rPr>
        <w:tab/>
      </w:r>
      <w:r w:rsidR="00EC6312">
        <w:rPr>
          <w:sz w:val="24"/>
          <w:szCs w:val="24"/>
        </w:rPr>
        <w:tab/>
      </w:r>
      <w:r w:rsidR="00EC6312">
        <w:rPr>
          <w:sz w:val="24"/>
          <w:szCs w:val="24"/>
        </w:rPr>
        <w:tab/>
      </w:r>
      <w:r w:rsidRPr="0017626C">
        <w:rPr>
          <w:rFonts w:eastAsia="Microsoft Sans Serif"/>
          <w:b/>
          <w:bCs/>
          <w:color w:val="171717"/>
          <w:sz w:val="24"/>
          <w:szCs w:val="24"/>
          <w:lang w:eastAsia="ru-RU" w:bidi="ru-RU"/>
        </w:rPr>
        <w:tab/>
      </w:r>
    </w:p>
    <w:p w14:paraId="64D1CBBD" w14:textId="77777777" w:rsidR="00EC6312" w:rsidRPr="00EC6312" w:rsidRDefault="00EC6312" w:rsidP="00EC6312">
      <w:pPr>
        <w:widowControl w:val="0"/>
        <w:tabs>
          <w:tab w:val="left" w:pos="5954"/>
        </w:tabs>
        <w:autoSpaceDE w:val="0"/>
        <w:autoSpaceDN w:val="0"/>
        <w:adjustRightInd w:val="0"/>
        <w:spacing w:after="0" w:line="240" w:lineRule="auto"/>
        <w:ind w:right="456"/>
        <w:rPr>
          <w:rFonts w:ascii="Times New Roman" w:eastAsia="Microsoft Sans Serif" w:hAnsi="Times New Roman" w:cs="Times New Roman"/>
          <w:bCs/>
          <w:color w:val="171717"/>
          <w:sz w:val="24"/>
          <w:szCs w:val="24"/>
          <w:lang w:eastAsia="ru-RU" w:bidi="ru-RU"/>
        </w:rPr>
      </w:pPr>
      <w:r w:rsidRPr="00EC6312">
        <w:rPr>
          <w:rFonts w:ascii="Times New Roman" w:eastAsia="Microsoft Sans Serif" w:hAnsi="Times New Roman" w:cs="Times New Roman"/>
          <w:bCs/>
          <w:color w:val="171717"/>
          <w:sz w:val="24"/>
          <w:szCs w:val="24"/>
          <w:lang w:eastAsia="ru-RU" w:bidi="ru-RU"/>
        </w:rPr>
        <w:t>первого созыва</w:t>
      </w:r>
      <w:r>
        <w:rPr>
          <w:rFonts w:ascii="Times New Roman" w:eastAsia="Microsoft Sans Serif" w:hAnsi="Times New Roman" w:cs="Times New Roman"/>
          <w:bCs/>
          <w:color w:val="171717"/>
          <w:sz w:val="24"/>
          <w:szCs w:val="24"/>
          <w:lang w:eastAsia="ru-RU" w:bidi="ru-RU"/>
        </w:rPr>
        <w:tab/>
      </w:r>
      <w:r>
        <w:rPr>
          <w:rFonts w:ascii="Times New Roman" w:eastAsia="Microsoft Sans Serif" w:hAnsi="Times New Roman" w:cs="Times New Roman"/>
          <w:bCs/>
          <w:color w:val="171717"/>
          <w:sz w:val="24"/>
          <w:szCs w:val="24"/>
          <w:lang w:eastAsia="ru-RU" w:bidi="ru-RU"/>
        </w:rPr>
        <w:tab/>
      </w:r>
      <w:r>
        <w:rPr>
          <w:rFonts w:ascii="Times New Roman" w:eastAsia="Microsoft Sans Serif" w:hAnsi="Times New Roman" w:cs="Times New Roman"/>
          <w:bCs/>
          <w:color w:val="171717"/>
          <w:sz w:val="24"/>
          <w:szCs w:val="24"/>
          <w:lang w:eastAsia="ru-RU" w:bidi="ru-RU"/>
        </w:rPr>
        <w:tab/>
        <w:t xml:space="preserve">А.И. </w:t>
      </w:r>
      <w:proofErr w:type="spellStart"/>
      <w:r>
        <w:rPr>
          <w:rFonts w:ascii="Times New Roman" w:eastAsia="Microsoft Sans Serif" w:hAnsi="Times New Roman" w:cs="Times New Roman"/>
          <w:bCs/>
          <w:color w:val="171717"/>
          <w:sz w:val="24"/>
          <w:szCs w:val="24"/>
          <w:lang w:eastAsia="ru-RU" w:bidi="ru-RU"/>
        </w:rPr>
        <w:t>Кохан</w:t>
      </w:r>
      <w:proofErr w:type="spellEnd"/>
    </w:p>
    <w:p w14:paraId="5F81F11E" w14:textId="77777777" w:rsidR="007E26F4" w:rsidRPr="0017626C" w:rsidRDefault="00EC6312" w:rsidP="0017626C">
      <w:pPr>
        <w:widowControl w:val="0"/>
        <w:tabs>
          <w:tab w:val="left" w:pos="5954"/>
        </w:tabs>
        <w:autoSpaceDE w:val="0"/>
        <w:autoSpaceDN w:val="0"/>
        <w:adjustRightInd w:val="0"/>
        <w:spacing w:after="0" w:line="240" w:lineRule="auto"/>
        <w:ind w:left="446" w:right="456"/>
        <w:rPr>
          <w:rFonts w:ascii="Times New Roman" w:eastAsia="Microsoft Sans Serif" w:hAnsi="Times New Roman" w:cs="Times New Roman"/>
          <w:sz w:val="24"/>
          <w:szCs w:val="24"/>
          <w:lang w:eastAsia="ru-RU" w:bidi="ru-RU"/>
        </w:rPr>
      </w:pPr>
      <w:r>
        <w:rPr>
          <w:rFonts w:ascii="Times New Roman" w:eastAsia="Microsoft Sans Serif" w:hAnsi="Times New Roman" w:cs="Times New Roman"/>
          <w:b/>
          <w:bCs/>
          <w:color w:val="171717"/>
          <w:sz w:val="24"/>
          <w:szCs w:val="24"/>
          <w:lang w:eastAsia="ru-RU" w:bidi="ru-RU"/>
        </w:rPr>
        <w:tab/>
      </w:r>
      <w:r w:rsidR="007E26F4" w:rsidRPr="0017626C">
        <w:rPr>
          <w:rFonts w:ascii="Times New Roman" w:eastAsia="Microsoft Sans Serif" w:hAnsi="Times New Roman" w:cs="Times New Roman"/>
          <w:sz w:val="24"/>
          <w:szCs w:val="24"/>
          <w:lang w:eastAsia="ru-RU" w:bidi="ru-RU"/>
        </w:rPr>
        <w:t>УТВЕРЖДЕН</w:t>
      </w:r>
      <w:r w:rsidR="004B673A" w:rsidRPr="0017626C">
        <w:rPr>
          <w:rFonts w:ascii="Times New Roman" w:eastAsia="Microsoft Sans Serif" w:hAnsi="Times New Roman" w:cs="Times New Roman"/>
          <w:sz w:val="24"/>
          <w:szCs w:val="24"/>
          <w:lang w:eastAsia="ru-RU" w:bidi="ru-RU"/>
        </w:rPr>
        <w:t>О</w:t>
      </w:r>
    </w:p>
    <w:p w14:paraId="170BF57A" w14:textId="77777777" w:rsidR="004B673A" w:rsidRPr="0017626C" w:rsidRDefault="004B673A" w:rsidP="0017626C">
      <w:pPr>
        <w:widowControl w:val="0"/>
        <w:tabs>
          <w:tab w:val="left" w:pos="5954"/>
        </w:tabs>
        <w:autoSpaceDE w:val="0"/>
        <w:autoSpaceDN w:val="0"/>
        <w:adjustRightInd w:val="0"/>
        <w:spacing w:after="0" w:line="240" w:lineRule="auto"/>
        <w:ind w:left="446" w:right="456"/>
        <w:rPr>
          <w:rFonts w:ascii="Times New Roman" w:eastAsia="Microsoft Sans Serif" w:hAnsi="Times New Roman" w:cs="Times New Roman"/>
          <w:sz w:val="10"/>
          <w:szCs w:val="10"/>
          <w:lang w:eastAsia="ru-RU" w:bidi="ru-RU"/>
        </w:rPr>
      </w:pPr>
    </w:p>
    <w:p w14:paraId="40D4FA2D" w14:textId="77777777" w:rsidR="007E26F4" w:rsidRPr="0017626C" w:rsidRDefault="007E26F4" w:rsidP="0017626C">
      <w:pPr>
        <w:widowControl w:val="0"/>
        <w:spacing w:after="0" w:line="240" w:lineRule="auto"/>
        <w:ind w:left="5954"/>
        <w:rPr>
          <w:rFonts w:ascii="Times New Roman" w:eastAsia="Microsoft Sans Serif" w:hAnsi="Times New Roman" w:cs="Times New Roman"/>
          <w:sz w:val="24"/>
          <w:szCs w:val="24"/>
          <w:lang w:eastAsia="ru-RU" w:bidi="ru-RU"/>
        </w:rPr>
      </w:pPr>
      <w:r w:rsidRPr="0017626C">
        <w:rPr>
          <w:rFonts w:ascii="Times New Roman" w:eastAsia="Microsoft Sans Serif" w:hAnsi="Times New Roman" w:cs="Times New Roman"/>
          <w:sz w:val="24"/>
          <w:szCs w:val="24"/>
          <w:lang w:eastAsia="ru-RU" w:bidi="ru-RU"/>
        </w:rPr>
        <w:t>решением</w:t>
      </w:r>
    </w:p>
    <w:p w14:paraId="458E544F" w14:textId="77777777" w:rsidR="007E26F4" w:rsidRPr="0017626C" w:rsidRDefault="007E26F4" w:rsidP="0017626C">
      <w:pPr>
        <w:widowControl w:val="0"/>
        <w:spacing w:after="0" w:line="240" w:lineRule="auto"/>
        <w:ind w:left="5245" w:firstLine="709"/>
        <w:rPr>
          <w:rFonts w:ascii="Times New Roman" w:eastAsia="Microsoft Sans Serif" w:hAnsi="Times New Roman" w:cs="Times New Roman"/>
          <w:sz w:val="24"/>
          <w:szCs w:val="24"/>
          <w:lang w:eastAsia="ru-RU" w:bidi="ru-RU"/>
        </w:rPr>
      </w:pPr>
      <w:proofErr w:type="spellStart"/>
      <w:r w:rsidRPr="0017626C">
        <w:rPr>
          <w:rFonts w:ascii="Times New Roman" w:eastAsia="Microsoft Sans Serif" w:hAnsi="Times New Roman" w:cs="Times New Roman"/>
          <w:sz w:val="24"/>
          <w:szCs w:val="24"/>
          <w:lang w:eastAsia="ru-RU" w:bidi="ru-RU"/>
        </w:rPr>
        <w:t>Енакиевского</w:t>
      </w:r>
      <w:proofErr w:type="spellEnd"/>
      <w:r w:rsidRPr="0017626C">
        <w:rPr>
          <w:rFonts w:ascii="Times New Roman" w:eastAsia="Microsoft Sans Serif" w:hAnsi="Times New Roman" w:cs="Times New Roman"/>
          <w:sz w:val="24"/>
          <w:szCs w:val="24"/>
          <w:lang w:eastAsia="ru-RU" w:bidi="ru-RU"/>
        </w:rPr>
        <w:t xml:space="preserve"> городского совета</w:t>
      </w:r>
    </w:p>
    <w:p w14:paraId="00452AE0" w14:textId="77777777" w:rsidR="007E26F4" w:rsidRPr="0017626C" w:rsidRDefault="007E26F4" w:rsidP="0017626C">
      <w:pPr>
        <w:widowControl w:val="0"/>
        <w:spacing w:after="0" w:line="240" w:lineRule="auto"/>
        <w:ind w:left="5245" w:firstLine="709"/>
        <w:rPr>
          <w:rFonts w:ascii="Times New Roman" w:eastAsia="Microsoft Sans Serif" w:hAnsi="Times New Roman" w:cs="Times New Roman"/>
          <w:sz w:val="24"/>
          <w:szCs w:val="24"/>
          <w:lang w:eastAsia="ru-RU" w:bidi="ru-RU"/>
        </w:rPr>
      </w:pPr>
      <w:r w:rsidRPr="0017626C">
        <w:rPr>
          <w:rFonts w:ascii="Times New Roman" w:eastAsia="Microsoft Sans Serif" w:hAnsi="Times New Roman" w:cs="Times New Roman"/>
          <w:sz w:val="24"/>
          <w:szCs w:val="24"/>
          <w:lang w:eastAsia="ru-RU" w:bidi="ru-RU"/>
        </w:rPr>
        <w:t>Донецкой Народной Республики</w:t>
      </w:r>
    </w:p>
    <w:p w14:paraId="788A947C" w14:textId="77777777" w:rsidR="007E26F4" w:rsidRPr="00CE21CE" w:rsidRDefault="00C57837" w:rsidP="00CE21CE">
      <w:pPr>
        <w:widowControl w:val="0"/>
        <w:spacing w:after="0" w:line="240" w:lineRule="auto"/>
        <w:ind w:left="5245" w:firstLine="709"/>
        <w:rPr>
          <w:rFonts w:ascii="Times New Roman" w:eastAsia="Microsoft Sans Serif" w:hAnsi="Times New Roman" w:cs="Times New Roman"/>
          <w:sz w:val="24"/>
          <w:szCs w:val="24"/>
          <w:u w:val="single"/>
          <w:lang w:eastAsia="ru-RU" w:bidi="ru-RU"/>
        </w:rPr>
      </w:pPr>
      <w:r w:rsidRPr="00CE21CE">
        <w:rPr>
          <w:rFonts w:ascii="Times New Roman" w:eastAsia="Microsoft Sans Serif" w:hAnsi="Times New Roman" w:cs="Times New Roman"/>
          <w:sz w:val="24"/>
          <w:szCs w:val="24"/>
          <w:u w:val="single"/>
          <w:lang w:eastAsia="ru-RU" w:bidi="ru-RU"/>
        </w:rPr>
        <w:t xml:space="preserve">от </w:t>
      </w:r>
      <w:r w:rsidR="00CE21CE" w:rsidRPr="00CE21CE">
        <w:rPr>
          <w:rFonts w:ascii="Times New Roman" w:eastAsia="Microsoft Sans Serif" w:hAnsi="Times New Roman" w:cs="Times New Roman"/>
          <w:sz w:val="24"/>
          <w:szCs w:val="24"/>
          <w:u w:val="single"/>
          <w:lang w:eastAsia="ru-RU" w:bidi="ru-RU"/>
        </w:rPr>
        <w:t>13.12.2024</w:t>
      </w:r>
      <w:r w:rsidRPr="0017626C">
        <w:rPr>
          <w:rFonts w:ascii="Times New Roman" w:eastAsia="Microsoft Sans Serif" w:hAnsi="Times New Roman" w:cs="Times New Roman"/>
          <w:sz w:val="24"/>
          <w:szCs w:val="24"/>
          <w:lang w:eastAsia="ru-RU" w:bidi="ru-RU"/>
        </w:rPr>
        <w:t xml:space="preserve"> № </w:t>
      </w:r>
      <w:r w:rsidR="00CE21CE" w:rsidRPr="00CE21CE">
        <w:rPr>
          <w:rFonts w:ascii="Times New Roman" w:eastAsia="Microsoft Sans Serif" w:hAnsi="Times New Roman" w:cs="Times New Roman"/>
          <w:sz w:val="24"/>
          <w:szCs w:val="24"/>
          <w:u w:val="single"/>
          <w:lang w:eastAsia="ru-RU" w:bidi="ru-RU"/>
        </w:rPr>
        <w:t>1/40-208</w:t>
      </w:r>
    </w:p>
    <w:p w14:paraId="776F5354" w14:textId="77777777" w:rsidR="00C57837" w:rsidRPr="0017626C" w:rsidRDefault="00C57837" w:rsidP="0017626C">
      <w:pPr>
        <w:pStyle w:val="1"/>
        <w:shd w:val="clear" w:color="auto" w:fill="auto"/>
        <w:ind w:firstLine="0"/>
        <w:jc w:val="center"/>
        <w:rPr>
          <w:color w:val="0A0A0A"/>
          <w:shd w:val="clear" w:color="auto" w:fill="FEFEFE"/>
        </w:rPr>
      </w:pPr>
    </w:p>
    <w:p w14:paraId="04DCB687" w14:textId="77777777" w:rsidR="00981047" w:rsidRPr="0017626C" w:rsidRDefault="00B26C29" w:rsidP="0003447C">
      <w:pPr>
        <w:pStyle w:val="1"/>
        <w:shd w:val="clear" w:color="auto" w:fill="auto"/>
        <w:spacing w:line="276" w:lineRule="auto"/>
        <w:ind w:firstLine="0"/>
        <w:jc w:val="center"/>
        <w:rPr>
          <w:b/>
          <w:color w:val="0A0A0A"/>
          <w:sz w:val="24"/>
          <w:szCs w:val="24"/>
          <w:shd w:val="clear" w:color="auto" w:fill="FEFEFE"/>
        </w:rPr>
      </w:pPr>
      <w:r w:rsidRPr="0017626C">
        <w:rPr>
          <w:b/>
          <w:color w:val="0A0A0A"/>
          <w:sz w:val="24"/>
          <w:szCs w:val="24"/>
          <w:shd w:val="clear" w:color="auto" w:fill="FEFEFE"/>
        </w:rPr>
        <w:t>ПОЛОЖЕНИЕ</w:t>
      </w:r>
    </w:p>
    <w:p w14:paraId="22531A02" w14:textId="77777777" w:rsidR="00C57837" w:rsidRPr="0017626C" w:rsidRDefault="00C57837" w:rsidP="0003447C">
      <w:pPr>
        <w:pStyle w:val="1"/>
        <w:shd w:val="clear" w:color="auto" w:fill="auto"/>
        <w:spacing w:line="276" w:lineRule="auto"/>
        <w:ind w:firstLine="0"/>
        <w:jc w:val="center"/>
        <w:rPr>
          <w:b/>
          <w:color w:val="0A0A0A"/>
          <w:sz w:val="24"/>
          <w:szCs w:val="24"/>
          <w:shd w:val="clear" w:color="auto" w:fill="FEFEFE"/>
        </w:rPr>
      </w:pPr>
      <w:r w:rsidRPr="0017626C">
        <w:rPr>
          <w:b/>
          <w:color w:val="0A0A0A"/>
          <w:sz w:val="24"/>
          <w:szCs w:val="24"/>
          <w:shd w:val="clear" w:color="auto" w:fill="FEFEFE"/>
        </w:rPr>
        <w:t xml:space="preserve">О муниципальном земельном контроле на территории </w:t>
      </w:r>
    </w:p>
    <w:p w14:paraId="691984B5" w14:textId="77777777" w:rsidR="00C57837" w:rsidRPr="0017626C" w:rsidRDefault="00C57837" w:rsidP="0003447C">
      <w:pPr>
        <w:pStyle w:val="1"/>
        <w:shd w:val="clear" w:color="auto" w:fill="auto"/>
        <w:spacing w:line="276" w:lineRule="auto"/>
        <w:ind w:firstLine="0"/>
        <w:jc w:val="center"/>
        <w:rPr>
          <w:b/>
          <w:color w:val="0A0A0A"/>
          <w:sz w:val="24"/>
          <w:szCs w:val="24"/>
          <w:shd w:val="clear" w:color="auto" w:fill="FEFEFE"/>
        </w:rPr>
      </w:pPr>
      <w:r w:rsidRPr="0017626C">
        <w:rPr>
          <w:b/>
          <w:color w:val="0A0A0A"/>
          <w:sz w:val="24"/>
          <w:szCs w:val="24"/>
          <w:shd w:val="clear" w:color="auto" w:fill="FEFEFE"/>
        </w:rPr>
        <w:t>муниц</w:t>
      </w:r>
      <w:r w:rsidR="00801D08" w:rsidRPr="0017626C">
        <w:rPr>
          <w:b/>
          <w:color w:val="0A0A0A"/>
          <w:sz w:val="24"/>
          <w:szCs w:val="24"/>
          <w:shd w:val="clear" w:color="auto" w:fill="FEFEFE"/>
        </w:rPr>
        <w:t>ипального образования городской округ</w:t>
      </w:r>
      <w:r w:rsidRPr="0017626C">
        <w:rPr>
          <w:b/>
          <w:color w:val="0A0A0A"/>
          <w:sz w:val="24"/>
          <w:szCs w:val="24"/>
          <w:shd w:val="clear" w:color="auto" w:fill="FEFEFE"/>
        </w:rPr>
        <w:t xml:space="preserve"> Енакиево </w:t>
      </w:r>
    </w:p>
    <w:p w14:paraId="1305069F" w14:textId="77777777" w:rsidR="00C57837" w:rsidRPr="0017626C" w:rsidRDefault="00C57837" w:rsidP="0003447C">
      <w:pPr>
        <w:pStyle w:val="1"/>
        <w:shd w:val="clear" w:color="auto" w:fill="auto"/>
        <w:tabs>
          <w:tab w:val="left" w:pos="5954"/>
        </w:tabs>
        <w:spacing w:line="276" w:lineRule="auto"/>
        <w:ind w:firstLine="0"/>
        <w:jc w:val="center"/>
        <w:rPr>
          <w:b/>
          <w:color w:val="0A0A0A"/>
          <w:sz w:val="24"/>
          <w:szCs w:val="24"/>
          <w:shd w:val="clear" w:color="auto" w:fill="FEFEFE"/>
        </w:rPr>
      </w:pPr>
      <w:r w:rsidRPr="0017626C">
        <w:rPr>
          <w:b/>
          <w:color w:val="0A0A0A"/>
          <w:sz w:val="24"/>
          <w:szCs w:val="24"/>
          <w:shd w:val="clear" w:color="auto" w:fill="FEFEFE"/>
        </w:rPr>
        <w:t>Донецкой Народной Республики</w:t>
      </w:r>
    </w:p>
    <w:p w14:paraId="42DBC6B2" w14:textId="77777777" w:rsidR="00C57837" w:rsidRPr="0017626C" w:rsidRDefault="00C57837" w:rsidP="0003447C">
      <w:pPr>
        <w:pStyle w:val="1"/>
        <w:shd w:val="clear" w:color="auto" w:fill="auto"/>
        <w:spacing w:line="276" w:lineRule="auto"/>
        <w:ind w:firstLine="0"/>
        <w:jc w:val="center"/>
        <w:rPr>
          <w:color w:val="0A0A0A"/>
          <w:shd w:val="clear" w:color="auto" w:fill="FEFEFE"/>
        </w:rPr>
      </w:pPr>
    </w:p>
    <w:p w14:paraId="046278B4" w14:textId="77777777" w:rsidR="00ED3839" w:rsidRPr="0017626C" w:rsidRDefault="00B26C29" w:rsidP="0003447C">
      <w:pPr>
        <w:pStyle w:val="1"/>
        <w:numPr>
          <w:ilvl w:val="0"/>
          <w:numId w:val="15"/>
        </w:numPr>
        <w:shd w:val="clear" w:color="auto" w:fill="auto"/>
        <w:tabs>
          <w:tab w:val="left" w:pos="5954"/>
        </w:tabs>
        <w:spacing w:line="276" w:lineRule="auto"/>
        <w:jc w:val="center"/>
        <w:rPr>
          <w:b/>
          <w:color w:val="0A0A0A"/>
          <w:sz w:val="24"/>
          <w:szCs w:val="24"/>
          <w:shd w:val="clear" w:color="auto" w:fill="FEFEFE"/>
        </w:rPr>
      </w:pPr>
      <w:r w:rsidRPr="0017626C">
        <w:rPr>
          <w:b/>
          <w:color w:val="0A0A0A"/>
          <w:sz w:val="24"/>
          <w:szCs w:val="24"/>
          <w:shd w:val="clear" w:color="auto" w:fill="FEFEFE"/>
        </w:rPr>
        <w:lastRenderedPageBreak/>
        <w:t>Общие положения</w:t>
      </w:r>
    </w:p>
    <w:p w14:paraId="50BD434B" w14:textId="77777777" w:rsidR="006F57B8" w:rsidRPr="0017626C" w:rsidRDefault="006F57B8" w:rsidP="0017626C">
      <w:pPr>
        <w:pStyle w:val="1"/>
        <w:shd w:val="clear" w:color="auto" w:fill="auto"/>
        <w:tabs>
          <w:tab w:val="left" w:pos="5954"/>
        </w:tabs>
        <w:ind w:firstLine="0"/>
        <w:jc w:val="center"/>
        <w:rPr>
          <w:b/>
          <w:color w:val="0A0A0A"/>
          <w:shd w:val="clear" w:color="auto" w:fill="FEFEFE"/>
        </w:rPr>
      </w:pPr>
    </w:p>
    <w:p w14:paraId="07CB6D0A" w14:textId="77777777" w:rsidR="00B13E17" w:rsidRPr="0017626C" w:rsidRDefault="00E95615" w:rsidP="0017626C">
      <w:pPr>
        <w:pStyle w:val="1"/>
        <w:shd w:val="clear" w:color="auto" w:fill="auto"/>
        <w:ind w:firstLine="660"/>
        <w:jc w:val="both"/>
        <w:rPr>
          <w:color w:val="0A0A0A"/>
          <w:sz w:val="24"/>
          <w:szCs w:val="24"/>
          <w:shd w:val="clear" w:color="auto" w:fill="FEFEFE"/>
        </w:rPr>
      </w:pPr>
      <w:r w:rsidRPr="0017626C">
        <w:rPr>
          <w:color w:val="0A0A0A"/>
          <w:sz w:val="24"/>
          <w:szCs w:val="24"/>
          <w:shd w:val="clear" w:color="auto" w:fill="FEFEFE"/>
        </w:rPr>
        <w:t xml:space="preserve">1.1. </w:t>
      </w:r>
      <w:r w:rsidR="00B26C29" w:rsidRPr="0017626C">
        <w:rPr>
          <w:color w:val="0A0A0A"/>
          <w:sz w:val="24"/>
          <w:szCs w:val="24"/>
          <w:shd w:val="clear" w:color="auto" w:fill="FEFEFE"/>
        </w:rPr>
        <w:t xml:space="preserve">Настоящее Положение </w:t>
      </w:r>
      <w:r w:rsidRPr="0017626C">
        <w:rPr>
          <w:color w:val="0A0A0A"/>
          <w:sz w:val="24"/>
          <w:szCs w:val="24"/>
          <w:shd w:val="clear" w:color="auto" w:fill="FEFEFE"/>
        </w:rPr>
        <w:t xml:space="preserve">о муниципальном земельном контроле на территории муниципального образования городской округ Енакиево Донецкой Народной Республики (далее - Положение) </w:t>
      </w:r>
      <w:r w:rsidR="00B26C29" w:rsidRPr="0017626C">
        <w:rPr>
          <w:color w:val="0A0A0A"/>
          <w:sz w:val="24"/>
          <w:szCs w:val="24"/>
          <w:shd w:val="clear" w:color="auto" w:fill="FEFEFE"/>
        </w:rPr>
        <w:t>устанавливает задачи, направления и порядок осуществления муниципального земельного контроля на территории муниц</w:t>
      </w:r>
      <w:r w:rsidR="00801D08" w:rsidRPr="0017626C">
        <w:rPr>
          <w:color w:val="0A0A0A"/>
          <w:sz w:val="24"/>
          <w:szCs w:val="24"/>
          <w:shd w:val="clear" w:color="auto" w:fill="FEFEFE"/>
        </w:rPr>
        <w:t>ипального образования городской округ</w:t>
      </w:r>
      <w:r w:rsidR="00B26C29" w:rsidRPr="0017626C">
        <w:rPr>
          <w:color w:val="0A0A0A"/>
          <w:sz w:val="24"/>
          <w:szCs w:val="24"/>
          <w:shd w:val="clear" w:color="auto" w:fill="FEFEFE"/>
        </w:rPr>
        <w:t xml:space="preserve"> </w:t>
      </w:r>
      <w:r w:rsidR="00B13E17" w:rsidRPr="0017626C">
        <w:rPr>
          <w:color w:val="0A0A0A"/>
          <w:sz w:val="24"/>
          <w:szCs w:val="24"/>
          <w:shd w:val="clear" w:color="auto" w:fill="FEFEFE"/>
        </w:rPr>
        <w:t>Енакиево</w:t>
      </w:r>
      <w:r w:rsidR="00B26C29" w:rsidRPr="0017626C">
        <w:rPr>
          <w:color w:val="0A0A0A"/>
          <w:sz w:val="24"/>
          <w:szCs w:val="24"/>
          <w:shd w:val="clear" w:color="auto" w:fill="FEFEFE"/>
        </w:rPr>
        <w:t xml:space="preserve"> Донец</w:t>
      </w:r>
      <w:r w:rsidR="00766B99" w:rsidRPr="0017626C">
        <w:rPr>
          <w:color w:val="0A0A0A"/>
          <w:sz w:val="24"/>
          <w:szCs w:val="24"/>
          <w:shd w:val="clear" w:color="auto" w:fill="FEFEFE"/>
        </w:rPr>
        <w:t>кой Народной Республики (далее -</w:t>
      </w:r>
      <w:r w:rsidR="00B26C29" w:rsidRPr="0017626C">
        <w:rPr>
          <w:color w:val="0A0A0A"/>
          <w:sz w:val="24"/>
          <w:szCs w:val="24"/>
          <w:shd w:val="clear" w:color="auto" w:fill="FEFEFE"/>
        </w:rPr>
        <w:t xml:space="preserve"> городской округ </w:t>
      </w:r>
      <w:r w:rsidR="00B13E17" w:rsidRPr="0017626C">
        <w:rPr>
          <w:color w:val="0A0A0A"/>
          <w:sz w:val="24"/>
          <w:szCs w:val="24"/>
          <w:shd w:val="clear" w:color="auto" w:fill="FEFEFE"/>
        </w:rPr>
        <w:t>Енакиево</w:t>
      </w:r>
      <w:r w:rsidR="00B26C29" w:rsidRPr="0017626C">
        <w:rPr>
          <w:color w:val="0A0A0A"/>
          <w:sz w:val="24"/>
          <w:szCs w:val="24"/>
          <w:shd w:val="clear" w:color="auto" w:fill="FEFEFE"/>
        </w:rPr>
        <w:t>).</w:t>
      </w:r>
    </w:p>
    <w:p w14:paraId="2222D57A" w14:textId="77777777" w:rsidR="00B13E17" w:rsidRPr="0017626C" w:rsidRDefault="00B26C29" w:rsidP="0017626C">
      <w:pPr>
        <w:pStyle w:val="1"/>
        <w:shd w:val="clear" w:color="auto" w:fill="auto"/>
        <w:ind w:firstLine="709"/>
        <w:jc w:val="both"/>
        <w:rPr>
          <w:color w:val="0A0A0A"/>
          <w:sz w:val="24"/>
          <w:szCs w:val="24"/>
          <w:shd w:val="clear" w:color="auto" w:fill="FEFEFE"/>
        </w:rPr>
      </w:pPr>
      <w:r w:rsidRPr="0017626C">
        <w:rPr>
          <w:color w:val="0A0A0A"/>
          <w:sz w:val="24"/>
          <w:szCs w:val="24"/>
          <w:shd w:val="clear" w:color="auto" w:fill="FEFEFE"/>
        </w:rPr>
        <w:t xml:space="preserve">Муниципальный земельный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 </w:t>
      </w:r>
    </w:p>
    <w:p w14:paraId="2D646FAE" w14:textId="77777777" w:rsidR="00A62614" w:rsidRPr="0017626C" w:rsidRDefault="00A62614" w:rsidP="0017626C">
      <w:pPr>
        <w:pStyle w:val="1"/>
        <w:shd w:val="clear" w:color="auto" w:fill="auto"/>
        <w:ind w:firstLine="709"/>
        <w:jc w:val="both"/>
        <w:rPr>
          <w:color w:val="0A0A0A"/>
          <w:shd w:val="clear" w:color="auto" w:fill="FEFEFE"/>
        </w:rPr>
      </w:pPr>
    </w:p>
    <w:p w14:paraId="011D2F32" w14:textId="77777777" w:rsidR="00A62614" w:rsidRPr="0017626C" w:rsidRDefault="00B13E17" w:rsidP="0017626C">
      <w:pPr>
        <w:pStyle w:val="1"/>
        <w:shd w:val="clear" w:color="auto" w:fill="auto"/>
        <w:ind w:firstLine="709"/>
        <w:jc w:val="both"/>
        <w:rPr>
          <w:color w:val="0A0A0A"/>
          <w:sz w:val="24"/>
          <w:szCs w:val="24"/>
          <w:shd w:val="clear" w:color="auto" w:fill="FEFEFE"/>
        </w:rPr>
      </w:pPr>
      <w:r w:rsidRPr="0017626C">
        <w:rPr>
          <w:color w:val="0A0A0A"/>
          <w:sz w:val="24"/>
          <w:szCs w:val="24"/>
          <w:shd w:val="clear" w:color="auto" w:fill="FEFEFE"/>
        </w:rPr>
        <w:t>1</w:t>
      </w:r>
      <w:r w:rsidR="00A62614" w:rsidRPr="0017626C">
        <w:rPr>
          <w:color w:val="0A0A0A"/>
          <w:sz w:val="24"/>
          <w:szCs w:val="24"/>
          <w:shd w:val="clear" w:color="auto" w:fill="FEFEFE"/>
        </w:rPr>
        <w:t>.</w:t>
      </w:r>
      <w:r w:rsidR="00B26C29" w:rsidRPr="0017626C">
        <w:rPr>
          <w:color w:val="0A0A0A"/>
          <w:sz w:val="24"/>
          <w:szCs w:val="24"/>
          <w:shd w:val="clear" w:color="auto" w:fill="FEFEFE"/>
        </w:rPr>
        <w:t xml:space="preserve">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и иные виды ответственности. </w:t>
      </w:r>
    </w:p>
    <w:p w14:paraId="57A8417E" w14:textId="77777777" w:rsidR="00A62614" w:rsidRPr="0017626C" w:rsidRDefault="00A62614" w:rsidP="0017626C">
      <w:pPr>
        <w:pStyle w:val="1"/>
        <w:shd w:val="clear" w:color="auto" w:fill="auto"/>
        <w:ind w:firstLine="709"/>
        <w:jc w:val="both"/>
        <w:rPr>
          <w:color w:val="0A0A0A"/>
          <w:shd w:val="clear" w:color="auto" w:fill="FEFEFE"/>
        </w:rPr>
      </w:pPr>
    </w:p>
    <w:p w14:paraId="6CE55EAE" w14:textId="77777777" w:rsidR="00E20487" w:rsidRPr="0017626C" w:rsidRDefault="00A62614" w:rsidP="0017626C">
      <w:pPr>
        <w:pStyle w:val="1"/>
        <w:shd w:val="clear" w:color="auto" w:fill="auto"/>
        <w:ind w:firstLine="709"/>
        <w:jc w:val="both"/>
        <w:rPr>
          <w:color w:val="0A0A0A"/>
          <w:sz w:val="24"/>
          <w:szCs w:val="24"/>
          <w:shd w:val="clear" w:color="auto" w:fill="FEFEFE"/>
        </w:rPr>
      </w:pPr>
      <w:r w:rsidRPr="0017626C">
        <w:rPr>
          <w:color w:val="0A0A0A"/>
          <w:sz w:val="24"/>
          <w:szCs w:val="24"/>
          <w:shd w:val="clear" w:color="auto" w:fill="FEFEFE"/>
        </w:rPr>
        <w:t>1.</w:t>
      </w:r>
      <w:r w:rsidR="00B26C29" w:rsidRPr="0017626C">
        <w:rPr>
          <w:color w:val="0A0A0A"/>
          <w:sz w:val="24"/>
          <w:szCs w:val="24"/>
          <w:shd w:val="clear" w:color="auto" w:fill="FEFEFE"/>
        </w:rPr>
        <w:t>3. При осуществлении муниципального земельного контроля не применяются положения пункта 2 части 1 статьи 17 Федерального закона</w:t>
      </w:r>
      <w:r w:rsidR="004947DA" w:rsidRPr="0017626C">
        <w:rPr>
          <w:color w:val="000000"/>
          <w:sz w:val="24"/>
          <w:szCs w:val="24"/>
          <w:shd w:val="clear" w:color="auto" w:fill="FFFFFF"/>
        </w:rPr>
        <w:t xml:space="preserve"> от 26 декабря 2008 года            № 294-ФЗ</w:t>
      </w:r>
      <w:r w:rsidR="00B26C29" w:rsidRPr="0017626C">
        <w:rPr>
          <w:color w:val="0A0A0A"/>
          <w:sz w:val="24"/>
          <w:szCs w:val="24"/>
          <w:shd w:val="clear" w:color="auto" w:fill="FEFEFE"/>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и пункта 3 части 2 статьи 90 Федерального закона </w:t>
      </w:r>
      <w:r w:rsidR="004947DA" w:rsidRPr="0017626C">
        <w:rPr>
          <w:color w:val="0A0A0A"/>
          <w:sz w:val="24"/>
          <w:szCs w:val="24"/>
          <w:shd w:val="clear" w:color="auto" w:fill="FEFEFE"/>
        </w:rPr>
        <w:t xml:space="preserve">от 31 июля 2020 года № 248-ФЗ </w:t>
      </w:r>
      <w:r w:rsidR="00B26C29" w:rsidRPr="0017626C">
        <w:rPr>
          <w:color w:val="0A0A0A"/>
          <w:sz w:val="24"/>
          <w:szCs w:val="24"/>
          <w:shd w:val="clear" w:color="auto" w:fill="FEFEFE"/>
        </w:rPr>
        <w:t xml:space="preserve">«О государственном контроле (надзоре) и муниципальном контроле в Российской Федерации» в части применения мер по привлечению к административной ответственности лиц, за исключением случаев неисполнения предписания об устранении выявленных нарушений либо нарушения обязательных требований, которые повлекли причинение вреда жизни или тяжкого вреда здоровью граждан либо являются грубыми нарушениями. </w:t>
      </w:r>
    </w:p>
    <w:p w14:paraId="366E31B2" w14:textId="77777777" w:rsidR="00E20487" w:rsidRPr="0017626C" w:rsidRDefault="00E20487" w:rsidP="0017626C">
      <w:pPr>
        <w:pStyle w:val="1"/>
        <w:shd w:val="clear" w:color="auto" w:fill="auto"/>
        <w:ind w:firstLine="709"/>
        <w:jc w:val="both"/>
        <w:rPr>
          <w:color w:val="0A0A0A"/>
          <w:shd w:val="clear" w:color="auto" w:fill="FEFEFE"/>
        </w:rPr>
      </w:pPr>
    </w:p>
    <w:p w14:paraId="3C755680" w14:textId="77777777" w:rsidR="00E20487" w:rsidRPr="0017626C" w:rsidRDefault="00E20487" w:rsidP="0017626C">
      <w:pPr>
        <w:pStyle w:val="1"/>
        <w:shd w:val="clear" w:color="auto" w:fill="auto"/>
        <w:ind w:firstLine="709"/>
        <w:jc w:val="both"/>
        <w:rPr>
          <w:color w:val="0A0A0A"/>
          <w:sz w:val="24"/>
          <w:szCs w:val="24"/>
          <w:shd w:val="clear" w:color="auto" w:fill="FEFEFE"/>
        </w:rPr>
      </w:pPr>
      <w:r w:rsidRPr="0017626C">
        <w:rPr>
          <w:color w:val="0A0A0A"/>
          <w:sz w:val="24"/>
          <w:szCs w:val="24"/>
          <w:shd w:val="clear" w:color="auto" w:fill="FEFEFE"/>
        </w:rPr>
        <w:t>1.</w:t>
      </w:r>
      <w:r w:rsidR="00B26C29" w:rsidRPr="0017626C">
        <w:rPr>
          <w:color w:val="0A0A0A"/>
          <w:sz w:val="24"/>
          <w:szCs w:val="24"/>
          <w:shd w:val="clear" w:color="auto" w:fill="FEFEFE"/>
        </w:rPr>
        <w:t xml:space="preserve">4. Объектами муниципального земельного контроля являются: </w:t>
      </w:r>
    </w:p>
    <w:p w14:paraId="7C84485C" w14:textId="77777777" w:rsidR="00E20487" w:rsidRPr="0017626C" w:rsidRDefault="00E20487" w:rsidP="0017626C">
      <w:pPr>
        <w:pStyle w:val="1"/>
        <w:shd w:val="clear" w:color="auto" w:fill="auto"/>
        <w:ind w:firstLine="709"/>
        <w:jc w:val="both"/>
        <w:rPr>
          <w:color w:val="0A0A0A"/>
          <w:sz w:val="24"/>
          <w:szCs w:val="24"/>
          <w:shd w:val="clear" w:color="auto" w:fill="FEFEFE"/>
        </w:rPr>
      </w:pPr>
      <w:r w:rsidRPr="0017626C">
        <w:rPr>
          <w:color w:val="0A0A0A"/>
          <w:sz w:val="24"/>
          <w:szCs w:val="24"/>
          <w:shd w:val="clear" w:color="auto" w:fill="FEFEFE"/>
        </w:rPr>
        <w:t>а)</w:t>
      </w:r>
      <w:r w:rsidR="00B26C29" w:rsidRPr="0017626C">
        <w:rPr>
          <w:color w:val="0A0A0A"/>
          <w:sz w:val="24"/>
          <w:szCs w:val="24"/>
          <w:shd w:val="clear" w:color="auto" w:fill="FEFEFE"/>
        </w:rPr>
        <w:t xml:space="preserve"> 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79D8E5C8" w14:textId="77777777" w:rsidR="00E20487" w:rsidRPr="0017626C" w:rsidRDefault="00E20487" w:rsidP="0017626C">
      <w:pPr>
        <w:pStyle w:val="1"/>
        <w:shd w:val="clear" w:color="auto" w:fill="auto"/>
        <w:ind w:firstLine="709"/>
        <w:jc w:val="both"/>
        <w:rPr>
          <w:color w:val="0A0A0A"/>
          <w:sz w:val="24"/>
          <w:szCs w:val="24"/>
          <w:shd w:val="clear" w:color="auto" w:fill="FEFEFE"/>
        </w:rPr>
      </w:pPr>
      <w:r w:rsidRPr="0017626C">
        <w:rPr>
          <w:color w:val="0A0A0A"/>
          <w:sz w:val="24"/>
          <w:szCs w:val="24"/>
          <w:shd w:val="clear" w:color="auto" w:fill="FEFEFE"/>
        </w:rPr>
        <w:t>б)</w:t>
      </w:r>
      <w:r w:rsidR="00B26C29" w:rsidRPr="0017626C">
        <w:rPr>
          <w:color w:val="0A0A0A"/>
          <w:sz w:val="24"/>
          <w:szCs w:val="24"/>
          <w:shd w:val="clear" w:color="auto" w:fill="FEFEFE"/>
        </w:rPr>
        <w:t xml:space="preserve"> объекты земельных отношений, расположенные в границах городского округа </w:t>
      </w:r>
      <w:r w:rsidRPr="0017626C">
        <w:rPr>
          <w:color w:val="0A0A0A"/>
          <w:sz w:val="24"/>
          <w:szCs w:val="24"/>
          <w:shd w:val="clear" w:color="auto" w:fill="FEFEFE"/>
        </w:rPr>
        <w:t>Енакиево</w:t>
      </w:r>
      <w:r w:rsidR="00B26C29" w:rsidRPr="0017626C">
        <w:rPr>
          <w:color w:val="0A0A0A"/>
          <w:sz w:val="24"/>
          <w:szCs w:val="24"/>
          <w:shd w:val="clear" w:color="auto" w:fill="FEFEFE"/>
        </w:rPr>
        <w:t xml:space="preserve"> (земли, земельные участки или части земельных участков).</w:t>
      </w:r>
    </w:p>
    <w:p w14:paraId="10F42D4F" w14:textId="77777777" w:rsidR="0017626C" w:rsidRDefault="0017626C" w:rsidP="0017626C">
      <w:pPr>
        <w:pStyle w:val="1"/>
        <w:shd w:val="clear" w:color="auto" w:fill="auto"/>
        <w:ind w:firstLine="0"/>
        <w:jc w:val="center"/>
        <w:rPr>
          <w:b/>
          <w:color w:val="0A0A0A"/>
          <w:sz w:val="24"/>
          <w:szCs w:val="24"/>
          <w:shd w:val="clear" w:color="auto" w:fill="FEFEFE"/>
        </w:rPr>
      </w:pPr>
    </w:p>
    <w:p w14:paraId="027AE8B9" w14:textId="77777777" w:rsidR="0017626C" w:rsidRDefault="0017626C" w:rsidP="0017626C">
      <w:pPr>
        <w:pStyle w:val="1"/>
        <w:shd w:val="clear" w:color="auto" w:fill="auto"/>
        <w:ind w:firstLine="0"/>
        <w:jc w:val="center"/>
        <w:rPr>
          <w:b/>
          <w:color w:val="0A0A0A"/>
          <w:sz w:val="24"/>
          <w:szCs w:val="24"/>
          <w:shd w:val="clear" w:color="auto" w:fill="FEFEFE"/>
        </w:rPr>
      </w:pPr>
    </w:p>
    <w:p w14:paraId="403EBD73" w14:textId="77777777" w:rsidR="00E20487" w:rsidRPr="0017626C" w:rsidRDefault="00B26C29" w:rsidP="0003447C">
      <w:pPr>
        <w:pStyle w:val="1"/>
        <w:numPr>
          <w:ilvl w:val="0"/>
          <w:numId w:val="15"/>
        </w:numPr>
        <w:shd w:val="clear" w:color="auto" w:fill="auto"/>
        <w:ind w:firstLine="49"/>
        <w:jc w:val="center"/>
        <w:rPr>
          <w:b/>
          <w:color w:val="0A0A0A"/>
          <w:sz w:val="24"/>
          <w:szCs w:val="24"/>
          <w:shd w:val="clear" w:color="auto" w:fill="FEFEFE"/>
        </w:rPr>
      </w:pPr>
      <w:r w:rsidRPr="0017626C">
        <w:rPr>
          <w:b/>
          <w:color w:val="0A0A0A"/>
          <w:sz w:val="24"/>
          <w:szCs w:val="24"/>
          <w:shd w:val="clear" w:color="auto" w:fill="FEFEFE"/>
        </w:rPr>
        <w:t>Контрольные органы, уполномоченные на осуществление муниципального земельного контроля</w:t>
      </w:r>
    </w:p>
    <w:p w14:paraId="41F6C01E" w14:textId="77777777" w:rsidR="00E20487" w:rsidRPr="0003447C" w:rsidRDefault="00E20487" w:rsidP="0003447C">
      <w:pPr>
        <w:pStyle w:val="1"/>
        <w:shd w:val="clear" w:color="auto" w:fill="auto"/>
        <w:ind w:firstLine="709"/>
        <w:jc w:val="both"/>
        <w:rPr>
          <w:color w:val="0A0A0A"/>
          <w:sz w:val="32"/>
          <w:szCs w:val="32"/>
          <w:shd w:val="clear" w:color="auto" w:fill="FEFEFE"/>
        </w:rPr>
      </w:pPr>
    </w:p>
    <w:p w14:paraId="3235197D" w14:textId="77777777" w:rsidR="00E20487" w:rsidRPr="0017626C" w:rsidRDefault="00B26C29" w:rsidP="0003447C">
      <w:pPr>
        <w:pStyle w:val="1"/>
        <w:numPr>
          <w:ilvl w:val="1"/>
          <w:numId w:val="15"/>
        </w:numPr>
        <w:shd w:val="clear" w:color="auto" w:fill="auto"/>
        <w:ind w:left="0" w:firstLine="709"/>
        <w:jc w:val="both"/>
        <w:rPr>
          <w:color w:val="0A0A0A"/>
          <w:sz w:val="24"/>
          <w:szCs w:val="24"/>
          <w:shd w:val="clear" w:color="auto" w:fill="FEFEFE"/>
        </w:rPr>
      </w:pPr>
      <w:r w:rsidRPr="0017626C">
        <w:rPr>
          <w:color w:val="0A0A0A"/>
          <w:sz w:val="24"/>
          <w:szCs w:val="24"/>
          <w:shd w:val="clear" w:color="auto" w:fill="FEFEFE"/>
        </w:rPr>
        <w:t>Контрольным органом</w:t>
      </w:r>
      <w:r w:rsidR="00801D08" w:rsidRPr="0017626C">
        <w:rPr>
          <w:color w:val="0A0A0A"/>
          <w:sz w:val="24"/>
          <w:szCs w:val="24"/>
          <w:shd w:val="clear" w:color="auto" w:fill="FEFEFE"/>
        </w:rPr>
        <w:t>,</w:t>
      </w:r>
      <w:r w:rsidRPr="0017626C">
        <w:rPr>
          <w:color w:val="0A0A0A"/>
          <w:sz w:val="24"/>
          <w:szCs w:val="24"/>
          <w:shd w:val="clear" w:color="auto" w:fill="FEFEFE"/>
        </w:rPr>
        <w:t xml:space="preserve"> уполномоченным на осуществление муниципального земельного контроля, является Администрация городского округа </w:t>
      </w:r>
      <w:r w:rsidR="00E20487" w:rsidRPr="0017626C">
        <w:rPr>
          <w:color w:val="0A0A0A"/>
          <w:sz w:val="24"/>
          <w:szCs w:val="24"/>
          <w:shd w:val="clear" w:color="auto" w:fill="FEFEFE"/>
        </w:rPr>
        <w:t>Енакиево</w:t>
      </w:r>
      <w:r w:rsidRPr="0017626C">
        <w:rPr>
          <w:color w:val="0A0A0A"/>
          <w:sz w:val="24"/>
          <w:szCs w:val="24"/>
          <w:shd w:val="clear" w:color="auto" w:fill="FEFEFE"/>
        </w:rPr>
        <w:t xml:space="preserve"> Донец</w:t>
      </w:r>
      <w:r w:rsidR="00766B99" w:rsidRPr="0017626C">
        <w:rPr>
          <w:color w:val="0A0A0A"/>
          <w:sz w:val="24"/>
          <w:szCs w:val="24"/>
          <w:shd w:val="clear" w:color="auto" w:fill="FEFEFE"/>
        </w:rPr>
        <w:t>кой Народной Республики (далее -</w:t>
      </w:r>
      <w:r w:rsidRPr="0017626C">
        <w:rPr>
          <w:color w:val="0A0A0A"/>
          <w:sz w:val="24"/>
          <w:szCs w:val="24"/>
          <w:shd w:val="clear" w:color="auto" w:fill="FEFEFE"/>
        </w:rPr>
        <w:t xml:space="preserve"> контрольный орган, далее </w:t>
      </w:r>
      <w:r w:rsidR="00766B99" w:rsidRPr="0017626C">
        <w:rPr>
          <w:color w:val="0A0A0A"/>
          <w:sz w:val="24"/>
          <w:szCs w:val="24"/>
          <w:shd w:val="clear" w:color="auto" w:fill="FEFEFE"/>
        </w:rPr>
        <w:t xml:space="preserve">- </w:t>
      </w:r>
      <w:r w:rsidRPr="0017626C">
        <w:rPr>
          <w:color w:val="0A0A0A"/>
          <w:sz w:val="24"/>
          <w:szCs w:val="24"/>
          <w:shd w:val="clear" w:color="auto" w:fill="FEFEFE"/>
        </w:rPr>
        <w:t xml:space="preserve">Администрация). </w:t>
      </w:r>
    </w:p>
    <w:p w14:paraId="3A1F9B0A" w14:textId="77777777" w:rsidR="00E20487" w:rsidRPr="0017626C" w:rsidRDefault="00B26C29" w:rsidP="0003447C">
      <w:pPr>
        <w:pStyle w:val="1"/>
        <w:shd w:val="clear" w:color="auto" w:fill="auto"/>
        <w:ind w:left="709" w:firstLine="0"/>
        <w:jc w:val="both"/>
        <w:rPr>
          <w:color w:val="0A0A0A"/>
          <w:sz w:val="24"/>
          <w:szCs w:val="24"/>
          <w:shd w:val="clear" w:color="auto" w:fill="FEFEFE"/>
        </w:rPr>
      </w:pPr>
      <w:r w:rsidRPr="0017626C">
        <w:rPr>
          <w:color w:val="0A0A0A"/>
          <w:sz w:val="24"/>
          <w:szCs w:val="24"/>
          <w:shd w:val="clear" w:color="auto" w:fill="FEFEFE"/>
        </w:rPr>
        <w:t>Администрация осуществляет учет объектов муниципального контроля.</w:t>
      </w:r>
    </w:p>
    <w:p w14:paraId="698BA52C" w14:textId="77777777" w:rsidR="00E20487" w:rsidRPr="0003447C" w:rsidRDefault="00E20487" w:rsidP="0003447C">
      <w:pPr>
        <w:pStyle w:val="1"/>
        <w:shd w:val="clear" w:color="auto" w:fill="auto"/>
        <w:ind w:firstLine="709"/>
        <w:jc w:val="both"/>
        <w:rPr>
          <w:color w:val="0A0A0A"/>
          <w:sz w:val="32"/>
          <w:szCs w:val="32"/>
          <w:shd w:val="clear" w:color="auto" w:fill="FEFEFE"/>
        </w:rPr>
      </w:pPr>
    </w:p>
    <w:p w14:paraId="2D4C8152" w14:textId="77777777" w:rsidR="00E20487" w:rsidRPr="0017626C" w:rsidRDefault="00E20487" w:rsidP="0003447C">
      <w:pPr>
        <w:pStyle w:val="1"/>
        <w:shd w:val="clear" w:color="auto" w:fill="auto"/>
        <w:ind w:firstLine="709"/>
        <w:jc w:val="both"/>
        <w:rPr>
          <w:color w:val="0A0A0A"/>
          <w:sz w:val="24"/>
          <w:szCs w:val="24"/>
          <w:shd w:val="clear" w:color="auto" w:fill="FEFEFE"/>
        </w:rPr>
      </w:pPr>
      <w:r w:rsidRPr="0017626C">
        <w:rPr>
          <w:color w:val="0A0A0A"/>
          <w:sz w:val="24"/>
          <w:szCs w:val="24"/>
          <w:shd w:val="clear" w:color="auto" w:fill="FEFEFE"/>
        </w:rPr>
        <w:t>2.2.</w:t>
      </w:r>
      <w:r w:rsidR="00B26C29" w:rsidRPr="0017626C">
        <w:rPr>
          <w:color w:val="0A0A0A"/>
          <w:sz w:val="24"/>
          <w:szCs w:val="24"/>
          <w:shd w:val="clear" w:color="auto" w:fill="FEFEFE"/>
        </w:rPr>
        <w:t xml:space="preserve"> Должностным лицом контрольного органа, уполномоченным принимать решения о проведении профилактических и контрольных мероприятий, является глава муниципального образования городской округ </w:t>
      </w:r>
      <w:r w:rsidRPr="0017626C">
        <w:rPr>
          <w:color w:val="0A0A0A"/>
          <w:sz w:val="24"/>
          <w:szCs w:val="24"/>
          <w:shd w:val="clear" w:color="auto" w:fill="FEFEFE"/>
        </w:rPr>
        <w:t>Енакиево</w:t>
      </w:r>
      <w:r w:rsidR="00B26C29" w:rsidRPr="0017626C">
        <w:rPr>
          <w:color w:val="0A0A0A"/>
          <w:sz w:val="24"/>
          <w:szCs w:val="24"/>
          <w:shd w:val="clear" w:color="auto" w:fill="FEFEFE"/>
        </w:rPr>
        <w:t xml:space="preserve"> Донец</w:t>
      </w:r>
      <w:r w:rsidR="005D226A" w:rsidRPr="0017626C">
        <w:rPr>
          <w:color w:val="0A0A0A"/>
          <w:sz w:val="24"/>
          <w:szCs w:val="24"/>
          <w:shd w:val="clear" w:color="auto" w:fill="FEFEFE"/>
        </w:rPr>
        <w:t xml:space="preserve">кой Народной Республики </w:t>
      </w:r>
      <w:r w:rsidR="005D226A" w:rsidRPr="0017626C">
        <w:rPr>
          <w:color w:val="0A0A0A"/>
          <w:sz w:val="24"/>
          <w:szCs w:val="24"/>
          <w:shd w:val="clear" w:color="auto" w:fill="FEFEFE"/>
        </w:rPr>
        <w:lastRenderedPageBreak/>
        <w:t>(далее -</w:t>
      </w:r>
      <w:r w:rsidR="00B26C29" w:rsidRPr="0017626C">
        <w:rPr>
          <w:color w:val="0A0A0A"/>
          <w:sz w:val="24"/>
          <w:szCs w:val="24"/>
          <w:shd w:val="clear" w:color="auto" w:fill="FEFEFE"/>
        </w:rPr>
        <w:t xml:space="preserve"> глава муниципального образования).</w:t>
      </w:r>
    </w:p>
    <w:p w14:paraId="6B09F5B0" w14:textId="77777777" w:rsidR="00E20487" w:rsidRPr="0003447C" w:rsidRDefault="00E20487" w:rsidP="0003447C">
      <w:pPr>
        <w:pStyle w:val="1"/>
        <w:shd w:val="clear" w:color="auto" w:fill="auto"/>
        <w:ind w:firstLine="709"/>
        <w:jc w:val="both"/>
        <w:rPr>
          <w:color w:val="0A0A0A"/>
          <w:sz w:val="36"/>
          <w:szCs w:val="36"/>
          <w:shd w:val="clear" w:color="auto" w:fill="FEFEFE"/>
        </w:rPr>
      </w:pPr>
    </w:p>
    <w:p w14:paraId="7823450A" w14:textId="77777777" w:rsidR="00CD5A30" w:rsidRPr="0017626C" w:rsidRDefault="00B26C29" w:rsidP="0003447C">
      <w:pPr>
        <w:pStyle w:val="a8"/>
        <w:numPr>
          <w:ilvl w:val="1"/>
          <w:numId w:val="16"/>
        </w:numPr>
        <w:tabs>
          <w:tab w:val="left" w:pos="709"/>
        </w:tabs>
        <w:spacing w:after="0" w:line="240" w:lineRule="auto"/>
        <w:ind w:left="0" w:firstLine="709"/>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 xml:space="preserve">Должностными лицами контрольного органа, уполномоченными на осуществление муниципального земельного контроля, являются: начальник </w:t>
      </w:r>
      <w:r w:rsidR="00561CC4" w:rsidRPr="0017626C">
        <w:rPr>
          <w:rFonts w:ascii="Times New Roman" w:hAnsi="Times New Roman" w:cs="Times New Roman"/>
          <w:color w:val="0A0A0A"/>
          <w:sz w:val="24"/>
          <w:szCs w:val="24"/>
          <w:shd w:val="clear" w:color="auto" w:fill="FEFEFE"/>
        </w:rPr>
        <w:t>отдела</w:t>
      </w:r>
      <w:r w:rsidRPr="0017626C">
        <w:rPr>
          <w:rFonts w:ascii="Times New Roman" w:hAnsi="Times New Roman" w:cs="Times New Roman"/>
          <w:color w:val="0A0A0A"/>
          <w:sz w:val="24"/>
          <w:szCs w:val="24"/>
          <w:shd w:val="clear" w:color="auto" w:fill="FEFEFE"/>
        </w:rPr>
        <w:t xml:space="preserve"> земельных отношений </w:t>
      </w:r>
      <w:r w:rsidR="00CD5A30" w:rsidRPr="0017626C">
        <w:rPr>
          <w:rFonts w:ascii="Times New Roman" w:hAnsi="Times New Roman" w:cs="Times New Roman"/>
          <w:color w:val="0A0A0A"/>
          <w:sz w:val="24"/>
          <w:szCs w:val="24"/>
          <w:shd w:val="clear" w:color="auto" w:fill="FEFEFE"/>
        </w:rPr>
        <w:t>Администрации</w:t>
      </w:r>
      <w:r w:rsidRPr="0017626C">
        <w:rPr>
          <w:rFonts w:ascii="Times New Roman" w:hAnsi="Times New Roman" w:cs="Times New Roman"/>
          <w:color w:val="0A0A0A"/>
          <w:sz w:val="24"/>
          <w:szCs w:val="24"/>
          <w:shd w:val="clear" w:color="auto" w:fill="FEFEFE"/>
        </w:rPr>
        <w:t xml:space="preserve">, специалисты </w:t>
      </w:r>
      <w:r w:rsidR="00503C3E" w:rsidRPr="0017626C">
        <w:rPr>
          <w:rFonts w:ascii="Times New Roman" w:hAnsi="Times New Roman" w:cs="Times New Roman"/>
          <w:color w:val="0A0A0A"/>
          <w:sz w:val="24"/>
          <w:szCs w:val="24"/>
          <w:shd w:val="clear" w:color="auto" w:fill="FEFEFE"/>
        </w:rPr>
        <w:t xml:space="preserve">отдела земельных отношений </w:t>
      </w:r>
      <w:r w:rsidR="00CD5A30" w:rsidRPr="0017626C">
        <w:rPr>
          <w:rFonts w:ascii="Times New Roman" w:hAnsi="Times New Roman" w:cs="Times New Roman"/>
          <w:color w:val="0A0A0A"/>
          <w:sz w:val="24"/>
          <w:szCs w:val="24"/>
          <w:shd w:val="clear" w:color="auto" w:fill="FEFEFE"/>
        </w:rPr>
        <w:t>Администрации</w:t>
      </w:r>
      <w:r w:rsidR="00503C3E" w:rsidRPr="0017626C">
        <w:rPr>
          <w:rFonts w:ascii="Times New Roman" w:hAnsi="Times New Roman" w:cs="Times New Roman"/>
          <w:color w:val="0A0A0A"/>
          <w:sz w:val="24"/>
          <w:szCs w:val="24"/>
          <w:shd w:val="clear" w:color="auto" w:fill="FEFEFE"/>
        </w:rPr>
        <w:t xml:space="preserve">, начальник отдела </w:t>
      </w:r>
      <w:r w:rsidR="00A80206" w:rsidRPr="0017626C">
        <w:rPr>
          <w:rFonts w:ascii="Times New Roman" w:hAnsi="Times New Roman" w:cs="Times New Roman"/>
          <w:color w:val="0A0A0A"/>
          <w:sz w:val="24"/>
          <w:szCs w:val="24"/>
          <w:shd w:val="clear" w:color="auto" w:fill="FEFEFE"/>
        </w:rPr>
        <w:t>благоустройства</w:t>
      </w:r>
      <w:r w:rsidR="000D08BA" w:rsidRPr="0017626C">
        <w:rPr>
          <w:rFonts w:ascii="Times New Roman" w:hAnsi="Times New Roman" w:cs="Times New Roman"/>
          <w:color w:val="0A0A0A"/>
          <w:sz w:val="24"/>
          <w:szCs w:val="24"/>
          <w:shd w:val="clear" w:color="auto" w:fill="FEFEFE"/>
        </w:rPr>
        <w:t>,</w:t>
      </w:r>
      <w:r w:rsidR="00A80206" w:rsidRPr="0017626C">
        <w:rPr>
          <w:rFonts w:ascii="Times New Roman" w:hAnsi="Times New Roman" w:cs="Times New Roman"/>
          <w:color w:val="0A0A0A"/>
          <w:sz w:val="24"/>
          <w:szCs w:val="24"/>
          <w:shd w:val="clear" w:color="auto" w:fill="FEFEFE"/>
        </w:rPr>
        <w:t xml:space="preserve"> коммунальной инфраструктуры и жилищного хозяйства</w:t>
      </w:r>
      <w:r w:rsidR="00503C3E" w:rsidRPr="0017626C">
        <w:rPr>
          <w:rFonts w:ascii="Times New Roman" w:hAnsi="Times New Roman" w:cs="Times New Roman"/>
          <w:color w:val="0A0A0A"/>
          <w:sz w:val="24"/>
          <w:szCs w:val="24"/>
          <w:shd w:val="clear" w:color="auto" w:fill="FEFEFE"/>
        </w:rPr>
        <w:t xml:space="preserve"> </w:t>
      </w:r>
      <w:r w:rsidR="00BB15C0" w:rsidRPr="0017626C">
        <w:rPr>
          <w:rFonts w:ascii="Times New Roman" w:eastAsia="Calibri" w:hAnsi="Times New Roman" w:cs="Times New Roman"/>
          <w:sz w:val="24"/>
          <w:szCs w:val="24"/>
          <w:lang w:eastAsia="ru-RU"/>
        </w:rPr>
        <w:t xml:space="preserve">управления жилищно-коммунального хозяйства департамента жилищно-коммунального хозяйства и муниципальной собственности </w:t>
      </w:r>
      <w:r w:rsidR="00CD5A30" w:rsidRPr="0017626C">
        <w:rPr>
          <w:rFonts w:ascii="Times New Roman" w:eastAsia="Calibri" w:hAnsi="Times New Roman" w:cs="Times New Roman"/>
          <w:sz w:val="24"/>
          <w:szCs w:val="24"/>
          <w:lang w:eastAsia="ru-RU"/>
        </w:rPr>
        <w:t>Администрации, специалисты</w:t>
      </w:r>
      <w:r w:rsidR="00DF0856" w:rsidRPr="0017626C">
        <w:rPr>
          <w:rFonts w:ascii="Times New Roman" w:eastAsia="Calibri" w:hAnsi="Times New Roman" w:cs="Times New Roman"/>
          <w:sz w:val="24"/>
          <w:szCs w:val="24"/>
          <w:lang w:eastAsia="ru-RU"/>
        </w:rPr>
        <w:t xml:space="preserve"> </w:t>
      </w:r>
      <w:r w:rsidR="007043FB" w:rsidRPr="0017626C">
        <w:rPr>
          <w:rFonts w:ascii="Times New Roman" w:hAnsi="Times New Roman" w:cs="Times New Roman"/>
          <w:color w:val="0A0A0A"/>
          <w:sz w:val="24"/>
          <w:szCs w:val="24"/>
          <w:shd w:val="clear" w:color="auto" w:fill="FEFEFE"/>
        </w:rPr>
        <w:t xml:space="preserve">отдела благоустройства, коммунальной инфраструктуры и жилищного хозяйства </w:t>
      </w:r>
      <w:r w:rsidR="00CD5A30" w:rsidRPr="0017626C">
        <w:rPr>
          <w:rFonts w:ascii="Times New Roman" w:eastAsia="Calibri" w:hAnsi="Times New Roman" w:cs="Times New Roman"/>
          <w:sz w:val="24"/>
          <w:szCs w:val="24"/>
          <w:lang w:eastAsia="ru-RU"/>
        </w:rPr>
        <w:t>управления жилищно-коммунального хозяйства департамента жилищно-коммунального хозяйства и муниципальной собственности Администрации</w:t>
      </w:r>
      <w:r w:rsidR="00BB15C0" w:rsidRPr="0017626C">
        <w:rPr>
          <w:rFonts w:ascii="Times New Roman" w:hAnsi="Times New Roman" w:cs="Times New Roman"/>
          <w:color w:val="0A0A0A"/>
          <w:sz w:val="24"/>
          <w:szCs w:val="24"/>
          <w:shd w:val="clear" w:color="auto" w:fill="FEFEFE"/>
        </w:rPr>
        <w:t xml:space="preserve"> (</w:t>
      </w:r>
      <w:r w:rsidRPr="0017626C">
        <w:rPr>
          <w:rFonts w:ascii="Times New Roman" w:hAnsi="Times New Roman" w:cs="Times New Roman"/>
          <w:color w:val="0A0A0A"/>
          <w:sz w:val="24"/>
          <w:szCs w:val="24"/>
          <w:shd w:val="clear" w:color="auto" w:fill="FEFEFE"/>
        </w:rPr>
        <w:t xml:space="preserve">далее </w:t>
      </w:r>
      <w:r w:rsidR="00484BAF" w:rsidRPr="0017626C">
        <w:rPr>
          <w:rFonts w:ascii="Times New Roman" w:hAnsi="Times New Roman" w:cs="Times New Roman"/>
          <w:color w:val="0A0A0A"/>
          <w:sz w:val="24"/>
          <w:szCs w:val="24"/>
          <w:shd w:val="clear" w:color="auto" w:fill="FEFEFE"/>
        </w:rPr>
        <w:t>-</w:t>
      </w:r>
      <w:r w:rsidRPr="0017626C">
        <w:rPr>
          <w:rFonts w:ascii="Times New Roman" w:hAnsi="Times New Roman" w:cs="Times New Roman"/>
          <w:color w:val="0A0A0A"/>
          <w:sz w:val="24"/>
          <w:szCs w:val="24"/>
          <w:shd w:val="clear" w:color="auto" w:fill="FEFEFE"/>
        </w:rPr>
        <w:t xml:space="preserve"> должностные лица). </w:t>
      </w:r>
    </w:p>
    <w:p w14:paraId="7C1C843E" w14:textId="77777777" w:rsidR="00707313" w:rsidRPr="0017626C" w:rsidRDefault="00B26C29" w:rsidP="0003447C">
      <w:pPr>
        <w:tabs>
          <w:tab w:val="left" w:pos="709"/>
        </w:tabs>
        <w:spacing w:after="0" w:line="240" w:lineRule="auto"/>
        <w:ind w:firstLine="709"/>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Должностные лица при осуществлении муниципального земельного контроля имеют права, обязанности и несут ответственность в соответст</w:t>
      </w:r>
      <w:r w:rsidR="009A3466" w:rsidRPr="0017626C">
        <w:rPr>
          <w:rFonts w:ascii="Times New Roman" w:hAnsi="Times New Roman" w:cs="Times New Roman"/>
          <w:color w:val="0A0A0A"/>
          <w:sz w:val="24"/>
          <w:szCs w:val="24"/>
          <w:shd w:val="clear" w:color="auto" w:fill="FEFEFE"/>
        </w:rPr>
        <w:t xml:space="preserve">вии с Федеральным законом </w:t>
      </w:r>
      <w:r w:rsidR="004947DA" w:rsidRPr="0017626C">
        <w:rPr>
          <w:rFonts w:ascii="Times New Roman" w:hAnsi="Times New Roman" w:cs="Times New Roman"/>
          <w:color w:val="0A0A0A"/>
          <w:sz w:val="24"/>
          <w:szCs w:val="24"/>
          <w:shd w:val="clear" w:color="auto" w:fill="FEFEFE"/>
        </w:rPr>
        <w:t xml:space="preserve">              </w:t>
      </w:r>
      <w:r w:rsidR="009A3466" w:rsidRPr="0017626C">
        <w:rPr>
          <w:rFonts w:ascii="Times New Roman" w:hAnsi="Times New Roman" w:cs="Times New Roman"/>
          <w:color w:val="0A0A0A"/>
          <w:sz w:val="24"/>
          <w:szCs w:val="24"/>
          <w:shd w:val="clear" w:color="auto" w:fill="FEFEFE"/>
        </w:rPr>
        <w:t xml:space="preserve">от 31 июля </w:t>
      </w:r>
      <w:r w:rsidRPr="0017626C">
        <w:rPr>
          <w:rFonts w:ascii="Times New Roman" w:hAnsi="Times New Roman" w:cs="Times New Roman"/>
          <w:color w:val="0A0A0A"/>
          <w:sz w:val="24"/>
          <w:szCs w:val="24"/>
          <w:shd w:val="clear" w:color="auto" w:fill="FEFEFE"/>
        </w:rPr>
        <w:t xml:space="preserve">2020 </w:t>
      </w:r>
      <w:r w:rsidR="009A3466" w:rsidRPr="0017626C">
        <w:rPr>
          <w:rFonts w:ascii="Times New Roman" w:hAnsi="Times New Roman" w:cs="Times New Roman"/>
          <w:color w:val="0A0A0A"/>
          <w:sz w:val="24"/>
          <w:szCs w:val="24"/>
          <w:shd w:val="clear" w:color="auto" w:fill="FEFEFE"/>
        </w:rPr>
        <w:t xml:space="preserve">года </w:t>
      </w:r>
      <w:r w:rsidRPr="0017626C">
        <w:rPr>
          <w:rFonts w:ascii="Times New Roman" w:hAnsi="Times New Roman" w:cs="Times New Roman"/>
          <w:color w:val="0A0A0A"/>
          <w:sz w:val="24"/>
          <w:szCs w:val="24"/>
          <w:shd w:val="clear" w:color="auto" w:fill="FEFEFE"/>
        </w:rPr>
        <w:t>№ 248-ФЗ «О государственном контроле (надзоре) и муниципальном контроле в Российской Федерации» и иным федеральным законодательством.</w:t>
      </w:r>
    </w:p>
    <w:p w14:paraId="6D0A4937" w14:textId="77777777" w:rsidR="00707313" w:rsidRPr="0017626C" w:rsidRDefault="00B26C29" w:rsidP="0003447C">
      <w:pPr>
        <w:tabs>
          <w:tab w:val="left" w:pos="709"/>
        </w:tabs>
        <w:spacing w:after="0" w:line="240" w:lineRule="auto"/>
        <w:ind w:firstLine="709"/>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 xml:space="preserve">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14:paraId="3EA7A536" w14:textId="77777777" w:rsidR="00CD5A30" w:rsidRPr="0017626C" w:rsidRDefault="00B26C29" w:rsidP="0003447C">
      <w:pPr>
        <w:tabs>
          <w:tab w:val="left" w:pos="709"/>
        </w:tabs>
        <w:spacing w:after="0" w:line="240" w:lineRule="auto"/>
        <w:ind w:firstLine="709"/>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 </w:t>
      </w:r>
    </w:p>
    <w:p w14:paraId="4079E78D" w14:textId="77777777" w:rsidR="00766B99" w:rsidRPr="0003447C" w:rsidRDefault="00766B99" w:rsidP="0003447C">
      <w:pPr>
        <w:tabs>
          <w:tab w:val="left" w:pos="709"/>
        </w:tabs>
        <w:spacing w:after="0" w:line="240" w:lineRule="auto"/>
        <w:ind w:firstLine="709"/>
        <w:jc w:val="both"/>
        <w:rPr>
          <w:rFonts w:ascii="Times New Roman" w:hAnsi="Times New Roman" w:cs="Times New Roman"/>
          <w:color w:val="0A0A0A"/>
          <w:sz w:val="32"/>
          <w:szCs w:val="32"/>
          <w:shd w:val="clear" w:color="auto" w:fill="FEFEFE"/>
        </w:rPr>
      </w:pPr>
    </w:p>
    <w:p w14:paraId="1FB4EB62" w14:textId="77777777" w:rsidR="00766B99" w:rsidRDefault="00CD5A30" w:rsidP="0003447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766B99" w:rsidRPr="0017626C">
        <w:rPr>
          <w:rFonts w:ascii="Times New Roman" w:hAnsi="Times New Roman" w:cs="Times New Roman"/>
          <w:color w:val="0A0A0A"/>
          <w:sz w:val="24"/>
          <w:szCs w:val="24"/>
          <w:shd w:val="clear" w:color="auto" w:fill="FEFEFE"/>
        </w:rPr>
        <w:t>2.4</w:t>
      </w:r>
      <w:r w:rsidR="00B26C29" w:rsidRPr="0017626C">
        <w:rPr>
          <w:rFonts w:ascii="Times New Roman" w:hAnsi="Times New Roman" w:cs="Times New Roman"/>
          <w:color w:val="0A0A0A"/>
          <w:sz w:val="24"/>
          <w:szCs w:val="24"/>
          <w:shd w:val="clear" w:color="auto" w:fill="FEFEFE"/>
        </w:rPr>
        <w:t>. К отношениям, связанным с осуществлением муниципального земельного контроля, применяются положен</w:t>
      </w:r>
      <w:r w:rsidR="007410A6" w:rsidRPr="0017626C">
        <w:rPr>
          <w:rFonts w:ascii="Times New Roman" w:hAnsi="Times New Roman" w:cs="Times New Roman"/>
          <w:color w:val="0A0A0A"/>
          <w:sz w:val="24"/>
          <w:szCs w:val="24"/>
          <w:shd w:val="clear" w:color="auto" w:fill="FEFEFE"/>
        </w:rPr>
        <w:t xml:space="preserve">ия Федерального закона от 31 июля </w:t>
      </w:r>
      <w:r w:rsidR="00B26C29" w:rsidRPr="0017626C">
        <w:rPr>
          <w:rFonts w:ascii="Times New Roman" w:hAnsi="Times New Roman" w:cs="Times New Roman"/>
          <w:color w:val="0A0A0A"/>
          <w:sz w:val="24"/>
          <w:szCs w:val="24"/>
          <w:shd w:val="clear" w:color="auto" w:fill="FEFEFE"/>
        </w:rPr>
        <w:t xml:space="preserve">2020 </w:t>
      </w:r>
      <w:r w:rsidR="007410A6"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 248-ФЗ «О государственном контроле (надзоре) и муниципальном контроле в Российской Федерации», Земельного кодекса Российской Федер</w:t>
      </w:r>
      <w:r w:rsidR="005D226A" w:rsidRPr="0017626C">
        <w:rPr>
          <w:rFonts w:ascii="Times New Roman" w:hAnsi="Times New Roman" w:cs="Times New Roman"/>
          <w:color w:val="0A0A0A"/>
          <w:sz w:val="24"/>
          <w:szCs w:val="24"/>
          <w:shd w:val="clear" w:color="auto" w:fill="FEFEFE"/>
        </w:rPr>
        <w:t xml:space="preserve">ации, Федерального закона </w:t>
      </w:r>
      <w:r w:rsidR="004947DA" w:rsidRPr="0017626C">
        <w:rPr>
          <w:rFonts w:ascii="Times New Roman" w:hAnsi="Times New Roman" w:cs="Times New Roman"/>
          <w:color w:val="0A0A0A"/>
          <w:sz w:val="24"/>
          <w:szCs w:val="24"/>
          <w:shd w:val="clear" w:color="auto" w:fill="FEFEFE"/>
        </w:rPr>
        <w:t xml:space="preserve">                     </w:t>
      </w:r>
      <w:r w:rsidR="005D226A" w:rsidRPr="0017626C">
        <w:rPr>
          <w:rFonts w:ascii="Times New Roman" w:hAnsi="Times New Roman" w:cs="Times New Roman"/>
          <w:color w:val="0A0A0A"/>
          <w:sz w:val="24"/>
          <w:szCs w:val="24"/>
          <w:shd w:val="clear" w:color="auto" w:fill="FEFEFE"/>
        </w:rPr>
        <w:t xml:space="preserve">от 06 октября </w:t>
      </w:r>
      <w:r w:rsidR="00B26C29" w:rsidRPr="0017626C">
        <w:rPr>
          <w:rFonts w:ascii="Times New Roman" w:hAnsi="Times New Roman" w:cs="Times New Roman"/>
          <w:color w:val="0A0A0A"/>
          <w:sz w:val="24"/>
          <w:szCs w:val="24"/>
          <w:shd w:val="clear" w:color="auto" w:fill="FEFEFE"/>
        </w:rPr>
        <w:t xml:space="preserve">2003 </w:t>
      </w:r>
      <w:r w:rsidR="005D226A"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 131-ФЗ «Об общих принципах организации местного самоуправления в Российской Федерации», постановления Правитель</w:t>
      </w:r>
      <w:r w:rsidR="005D226A" w:rsidRPr="0017626C">
        <w:rPr>
          <w:rFonts w:ascii="Times New Roman" w:hAnsi="Times New Roman" w:cs="Times New Roman"/>
          <w:color w:val="0A0A0A"/>
          <w:sz w:val="24"/>
          <w:szCs w:val="24"/>
          <w:shd w:val="clear" w:color="auto" w:fill="FEFEFE"/>
        </w:rPr>
        <w:t xml:space="preserve">ства Российской Федерации от 10 марта </w:t>
      </w:r>
      <w:r w:rsidR="00B26C29" w:rsidRPr="0017626C">
        <w:rPr>
          <w:rFonts w:ascii="Times New Roman" w:hAnsi="Times New Roman" w:cs="Times New Roman"/>
          <w:color w:val="0A0A0A"/>
          <w:sz w:val="24"/>
          <w:szCs w:val="24"/>
          <w:shd w:val="clear" w:color="auto" w:fill="FEFEFE"/>
        </w:rPr>
        <w:t xml:space="preserve">2022 </w:t>
      </w:r>
      <w:r w:rsidR="005D226A"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 336 «Об особенностях организации и осуществления государственного контроля (надзора), муниципального контроля», постановления Правительства Р</w:t>
      </w:r>
      <w:r w:rsidR="00CB55AE" w:rsidRPr="0017626C">
        <w:rPr>
          <w:rFonts w:ascii="Times New Roman" w:hAnsi="Times New Roman" w:cs="Times New Roman"/>
          <w:color w:val="0A0A0A"/>
          <w:sz w:val="24"/>
          <w:szCs w:val="24"/>
          <w:shd w:val="clear" w:color="auto" w:fill="FEFEFE"/>
        </w:rPr>
        <w:t xml:space="preserve">оссийской </w:t>
      </w:r>
      <w:r w:rsidR="00B26C29" w:rsidRPr="0017626C">
        <w:rPr>
          <w:rFonts w:ascii="Times New Roman" w:hAnsi="Times New Roman" w:cs="Times New Roman"/>
          <w:color w:val="0A0A0A"/>
          <w:sz w:val="24"/>
          <w:szCs w:val="24"/>
          <w:shd w:val="clear" w:color="auto" w:fill="FEFEFE"/>
        </w:rPr>
        <w:t>Ф</w:t>
      </w:r>
      <w:r w:rsidR="00CB55AE" w:rsidRPr="0017626C">
        <w:rPr>
          <w:rFonts w:ascii="Times New Roman" w:hAnsi="Times New Roman" w:cs="Times New Roman"/>
          <w:color w:val="0A0A0A"/>
          <w:sz w:val="24"/>
          <w:szCs w:val="24"/>
          <w:shd w:val="clear" w:color="auto" w:fill="FEFEFE"/>
        </w:rPr>
        <w:t xml:space="preserve">едерации от 16 марта </w:t>
      </w:r>
      <w:r w:rsidR="00B26C29" w:rsidRPr="0017626C">
        <w:rPr>
          <w:rFonts w:ascii="Times New Roman" w:hAnsi="Times New Roman" w:cs="Times New Roman"/>
          <w:color w:val="0A0A0A"/>
          <w:sz w:val="24"/>
          <w:szCs w:val="24"/>
          <w:shd w:val="clear" w:color="auto" w:fill="FEFEFE"/>
        </w:rPr>
        <w:t xml:space="preserve">2023 </w:t>
      </w:r>
      <w:r w:rsidR="00CB55AE"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 402 «Об особенностях организации и осуществления государственного контроля</w:t>
      </w:r>
      <w:r w:rsidR="00CB55AE"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 xml:space="preserve">(надзора) и муниципального контроля на территориях Донецкой Народной Республики, Луганской Народной Республики, Запорожской области и Херсонской области». </w:t>
      </w:r>
    </w:p>
    <w:p w14:paraId="7AB6DC4D" w14:textId="77777777" w:rsidR="0003447C" w:rsidRDefault="0003447C" w:rsidP="0003447C">
      <w:pPr>
        <w:tabs>
          <w:tab w:val="left" w:pos="709"/>
        </w:tabs>
        <w:spacing w:after="0" w:line="240" w:lineRule="auto"/>
        <w:jc w:val="both"/>
        <w:rPr>
          <w:rFonts w:ascii="Times New Roman" w:hAnsi="Times New Roman" w:cs="Times New Roman"/>
          <w:color w:val="0A0A0A"/>
          <w:sz w:val="24"/>
          <w:szCs w:val="24"/>
          <w:shd w:val="clear" w:color="auto" w:fill="FEFEFE"/>
        </w:rPr>
      </w:pPr>
    </w:p>
    <w:p w14:paraId="542E5DAC" w14:textId="77777777" w:rsidR="0003447C" w:rsidRPr="0017626C" w:rsidRDefault="0003447C"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11CC7850" w14:textId="77777777" w:rsidR="00CB55AE" w:rsidRPr="0017626C" w:rsidRDefault="00766B99"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CB55AE" w:rsidRPr="0017626C">
        <w:rPr>
          <w:rFonts w:ascii="Times New Roman" w:hAnsi="Times New Roman" w:cs="Times New Roman"/>
          <w:color w:val="0A0A0A"/>
          <w:sz w:val="24"/>
          <w:szCs w:val="24"/>
          <w:shd w:val="clear" w:color="auto" w:fill="FEFEFE"/>
        </w:rPr>
        <w:t>2.5</w:t>
      </w:r>
      <w:r w:rsidR="00B26C29" w:rsidRPr="0017626C">
        <w:rPr>
          <w:rFonts w:ascii="Times New Roman" w:hAnsi="Times New Roman" w:cs="Times New Roman"/>
          <w:color w:val="0A0A0A"/>
          <w:sz w:val="24"/>
          <w:szCs w:val="24"/>
          <w:shd w:val="clear" w:color="auto" w:fill="FEFEFE"/>
        </w:rPr>
        <w:t>. Контрольный орган осуществляет муниципальный земельный контроль за соблюдением:</w:t>
      </w:r>
    </w:p>
    <w:p w14:paraId="6C304CF5" w14:textId="77777777" w:rsidR="00CB55AE" w:rsidRPr="0017626C"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1405402D" w14:textId="77777777" w:rsidR="00CB55AE" w:rsidRPr="0017626C"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 </w:t>
      </w:r>
    </w:p>
    <w:p w14:paraId="287BCADA" w14:textId="77777777" w:rsidR="00CB55AE" w:rsidRPr="0017626C"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 </w:t>
      </w:r>
    </w:p>
    <w:p w14:paraId="3021D221" w14:textId="77777777" w:rsidR="00CB55AE" w:rsidRPr="0017626C"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lastRenderedPageBreak/>
        <w:tab/>
      </w:r>
      <w:r w:rsidR="00B26C29" w:rsidRPr="0017626C">
        <w:rPr>
          <w:rFonts w:ascii="Times New Roman" w:hAnsi="Times New Roman" w:cs="Times New Roman"/>
          <w:color w:val="0A0A0A"/>
          <w:sz w:val="24"/>
          <w:szCs w:val="24"/>
          <w:shd w:val="clear" w:color="auto" w:fill="FEFEFE"/>
        </w:rPr>
        <w:t xml:space="preserve">г) обязательных требований, связанных с обязанностью по приведению земель в состояние, пригодное для использования по целевому назначению; </w:t>
      </w:r>
    </w:p>
    <w:p w14:paraId="1C871A07" w14:textId="77777777" w:rsidR="00CB55AE" w:rsidRPr="0017626C"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д)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 </w:t>
      </w:r>
    </w:p>
    <w:p w14:paraId="05FE3073" w14:textId="77777777" w:rsidR="00CB55AE" w:rsidRPr="0017626C"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е)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 защите земель от зарастания деревьями и кустарниками, сорными растениями; </w:t>
      </w:r>
    </w:p>
    <w:p w14:paraId="03955E35" w14:textId="77777777" w:rsidR="00CB55AE" w:rsidRPr="0017626C"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ж) обязательных требований по использованию земельных участков из земель сельскохозяйственного назначения, оборот которых регулир</w:t>
      </w:r>
      <w:r w:rsidRPr="0017626C">
        <w:rPr>
          <w:rFonts w:ascii="Times New Roman" w:hAnsi="Times New Roman" w:cs="Times New Roman"/>
          <w:color w:val="0A0A0A"/>
          <w:sz w:val="24"/>
          <w:szCs w:val="24"/>
          <w:shd w:val="clear" w:color="auto" w:fill="FEFEFE"/>
        </w:rPr>
        <w:t xml:space="preserve">уется Федеральным законом </w:t>
      </w:r>
      <w:r w:rsidR="00FA26A2" w:rsidRPr="0017626C">
        <w:rPr>
          <w:rFonts w:ascii="Times New Roman" w:hAnsi="Times New Roman" w:cs="Times New Roman"/>
          <w:color w:val="0A0A0A"/>
          <w:sz w:val="24"/>
          <w:szCs w:val="24"/>
          <w:shd w:val="clear" w:color="auto" w:fill="FEFEFE"/>
        </w:rPr>
        <w:t xml:space="preserve">  </w:t>
      </w:r>
      <w:r w:rsidRPr="0017626C">
        <w:rPr>
          <w:rFonts w:ascii="Times New Roman" w:hAnsi="Times New Roman" w:cs="Times New Roman"/>
          <w:color w:val="0A0A0A"/>
          <w:sz w:val="24"/>
          <w:szCs w:val="24"/>
          <w:shd w:val="clear" w:color="auto" w:fill="FEFEFE"/>
        </w:rPr>
        <w:t xml:space="preserve">от 24 июля </w:t>
      </w:r>
      <w:r w:rsidR="00B26C29" w:rsidRPr="0017626C">
        <w:rPr>
          <w:rFonts w:ascii="Times New Roman" w:hAnsi="Times New Roman" w:cs="Times New Roman"/>
          <w:color w:val="0A0A0A"/>
          <w:sz w:val="24"/>
          <w:szCs w:val="24"/>
          <w:shd w:val="clear" w:color="auto" w:fill="FEFEFE"/>
        </w:rPr>
        <w:t xml:space="preserve">2002 </w:t>
      </w:r>
      <w:r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144BD419" w14:textId="77777777" w:rsidR="00CB55AE" w:rsidRPr="0017626C"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з) исполнения предписаний об устранении нарушений обязательных требований, выданных должностными лицами органа муниципального земельного контроля в пределах компетенции. </w:t>
      </w:r>
    </w:p>
    <w:p w14:paraId="3C148971" w14:textId="77777777" w:rsidR="00CB55AE" w:rsidRPr="0003447C" w:rsidRDefault="00CB55AE" w:rsidP="0017626C">
      <w:pPr>
        <w:tabs>
          <w:tab w:val="left" w:pos="709"/>
        </w:tabs>
        <w:spacing w:after="0" w:line="240" w:lineRule="auto"/>
        <w:jc w:val="both"/>
        <w:rPr>
          <w:rFonts w:ascii="Times New Roman" w:hAnsi="Times New Roman" w:cs="Times New Roman"/>
          <w:color w:val="0A0A0A"/>
          <w:sz w:val="16"/>
          <w:szCs w:val="16"/>
          <w:shd w:val="clear" w:color="auto" w:fill="FEFEFE"/>
        </w:rPr>
      </w:pPr>
    </w:p>
    <w:p w14:paraId="7AE97D07" w14:textId="77777777" w:rsidR="00CB55AE" w:rsidRPr="0017626C"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2.6</w:t>
      </w:r>
      <w:r w:rsidR="00B26C29" w:rsidRPr="0017626C">
        <w:rPr>
          <w:rFonts w:ascii="Times New Roman" w:hAnsi="Times New Roman" w:cs="Times New Roman"/>
          <w:color w:val="0A0A0A"/>
          <w:sz w:val="24"/>
          <w:szCs w:val="24"/>
          <w:shd w:val="clear" w:color="auto" w:fill="FEFEFE"/>
        </w:rPr>
        <w:t xml:space="preserve">. Должностные лица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местного самоуправления, правоохранительными органами, организациями и гражданами. </w:t>
      </w:r>
    </w:p>
    <w:p w14:paraId="6A6E7299" w14:textId="77777777" w:rsidR="004947DA" w:rsidRPr="0003447C" w:rsidRDefault="004947DA" w:rsidP="0017626C">
      <w:pPr>
        <w:tabs>
          <w:tab w:val="left" w:pos="709"/>
        </w:tabs>
        <w:spacing w:after="0" w:line="240" w:lineRule="auto"/>
        <w:jc w:val="both"/>
        <w:rPr>
          <w:rFonts w:ascii="Times New Roman" w:hAnsi="Times New Roman" w:cs="Times New Roman"/>
          <w:color w:val="0A0A0A"/>
          <w:sz w:val="16"/>
          <w:szCs w:val="16"/>
          <w:shd w:val="clear" w:color="auto" w:fill="FEFEFE"/>
        </w:rPr>
      </w:pPr>
    </w:p>
    <w:p w14:paraId="2A2F3791" w14:textId="77777777" w:rsidR="00CB55AE" w:rsidRPr="0017626C" w:rsidRDefault="00B26C29" w:rsidP="0017626C">
      <w:pPr>
        <w:pStyle w:val="a8"/>
        <w:numPr>
          <w:ilvl w:val="0"/>
          <w:numId w:val="16"/>
        </w:numPr>
        <w:tabs>
          <w:tab w:val="left" w:pos="709"/>
        </w:tabs>
        <w:spacing w:after="0" w:line="240" w:lineRule="auto"/>
        <w:ind w:firstLine="259"/>
        <w:jc w:val="center"/>
        <w:rPr>
          <w:rFonts w:ascii="Times New Roman" w:hAnsi="Times New Roman" w:cs="Times New Roman"/>
          <w:b/>
          <w:color w:val="0A0A0A"/>
          <w:sz w:val="24"/>
          <w:szCs w:val="24"/>
          <w:shd w:val="clear" w:color="auto" w:fill="FEFEFE"/>
        </w:rPr>
      </w:pPr>
      <w:r w:rsidRPr="0017626C">
        <w:rPr>
          <w:rFonts w:ascii="Times New Roman" w:hAnsi="Times New Roman" w:cs="Times New Roman"/>
          <w:b/>
          <w:color w:val="0A0A0A"/>
          <w:sz w:val="24"/>
          <w:szCs w:val="24"/>
          <w:shd w:val="clear" w:color="auto" w:fill="FEFEFE"/>
        </w:rPr>
        <w:t>Управление рисками причинения вреда</w:t>
      </w:r>
      <w:r w:rsidR="00484BAF" w:rsidRPr="0017626C">
        <w:rPr>
          <w:rFonts w:ascii="Times New Roman" w:hAnsi="Times New Roman" w:cs="Times New Roman"/>
          <w:b/>
          <w:color w:val="0A0A0A"/>
          <w:sz w:val="24"/>
          <w:szCs w:val="24"/>
          <w:shd w:val="clear" w:color="auto" w:fill="FEFEFE"/>
        </w:rPr>
        <w:t xml:space="preserve"> </w:t>
      </w:r>
      <w:r w:rsidRPr="0017626C">
        <w:rPr>
          <w:rFonts w:ascii="Times New Roman" w:hAnsi="Times New Roman" w:cs="Times New Roman"/>
          <w:b/>
          <w:color w:val="0A0A0A"/>
          <w:sz w:val="24"/>
          <w:szCs w:val="24"/>
          <w:shd w:val="clear" w:color="auto" w:fill="FEFEFE"/>
        </w:rPr>
        <w:t>(ущерба) охраняемым законом ценностям при осуществлении мун</w:t>
      </w:r>
      <w:r w:rsidR="004947DA" w:rsidRPr="0017626C">
        <w:rPr>
          <w:rFonts w:ascii="Times New Roman" w:hAnsi="Times New Roman" w:cs="Times New Roman"/>
          <w:b/>
          <w:color w:val="0A0A0A"/>
          <w:sz w:val="24"/>
          <w:szCs w:val="24"/>
          <w:shd w:val="clear" w:color="auto" w:fill="FEFEFE"/>
        </w:rPr>
        <w:t xml:space="preserve">иципального </w:t>
      </w:r>
      <w:r w:rsidR="00CB55AE" w:rsidRPr="0017626C">
        <w:rPr>
          <w:rFonts w:ascii="Times New Roman" w:hAnsi="Times New Roman" w:cs="Times New Roman"/>
          <w:b/>
          <w:color w:val="0A0A0A"/>
          <w:sz w:val="24"/>
          <w:szCs w:val="24"/>
          <w:shd w:val="clear" w:color="auto" w:fill="FEFEFE"/>
        </w:rPr>
        <w:t>земельного контроля</w:t>
      </w:r>
    </w:p>
    <w:p w14:paraId="7073834D" w14:textId="77777777" w:rsidR="004947DA" w:rsidRPr="0003447C" w:rsidRDefault="004947DA" w:rsidP="0017626C">
      <w:pPr>
        <w:tabs>
          <w:tab w:val="left" w:pos="709"/>
        </w:tabs>
        <w:spacing w:after="0" w:line="240" w:lineRule="auto"/>
        <w:jc w:val="both"/>
        <w:rPr>
          <w:rFonts w:ascii="Times New Roman" w:hAnsi="Times New Roman" w:cs="Times New Roman"/>
          <w:color w:val="0A0A0A"/>
          <w:sz w:val="16"/>
          <w:szCs w:val="16"/>
          <w:shd w:val="clear" w:color="auto" w:fill="FEFEFE"/>
        </w:rPr>
      </w:pPr>
    </w:p>
    <w:p w14:paraId="1A8101B5" w14:textId="77777777" w:rsidR="00CB55AE" w:rsidRPr="0017626C"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3.</w:t>
      </w:r>
      <w:r w:rsidR="00B26C29" w:rsidRPr="0017626C">
        <w:rPr>
          <w:rFonts w:ascii="Times New Roman" w:hAnsi="Times New Roman" w:cs="Times New Roman"/>
          <w:color w:val="0A0A0A"/>
          <w:sz w:val="24"/>
          <w:szCs w:val="24"/>
          <w:shd w:val="clear" w:color="auto" w:fill="FEFEFE"/>
        </w:rPr>
        <w:t>1. Контрольный орган осуществляет проведение муниципального земельного контроля на основе управления рисками причинения вреда (ущерба) охраняемым законом ценностям.</w:t>
      </w:r>
    </w:p>
    <w:p w14:paraId="622B4369" w14:textId="77777777" w:rsidR="004947DA" w:rsidRPr="0003447C" w:rsidRDefault="004947DA" w:rsidP="0017626C">
      <w:pPr>
        <w:tabs>
          <w:tab w:val="left" w:pos="709"/>
        </w:tabs>
        <w:spacing w:after="0" w:line="240" w:lineRule="auto"/>
        <w:jc w:val="both"/>
        <w:rPr>
          <w:rFonts w:ascii="Times New Roman" w:hAnsi="Times New Roman" w:cs="Times New Roman"/>
          <w:color w:val="0A0A0A"/>
          <w:sz w:val="16"/>
          <w:szCs w:val="16"/>
          <w:shd w:val="clear" w:color="auto" w:fill="FEFEFE"/>
        </w:rPr>
      </w:pPr>
    </w:p>
    <w:p w14:paraId="30C5F800" w14:textId="77777777" w:rsidR="00CB55AE"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3.</w:t>
      </w:r>
      <w:r w:rsidR="00B26C29" w:rsidRPr="0017626C">
        <w:rPr>
          <w:rFonts w:ascii="Times New Roman" w:hAnsi="Times New Roman" w:cs="Times New Roman"/>
          <w:color w:val="0A0A0A"/>
          <w:sz w:val="24"/>
          <w:szCs w:val="24"/>
          <w:shd w:val="clear" w:color="auto" w:fill="FEFEFE"/>
        </w:rPr>
        <w:t xml:space="preserve">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законом </w:t>
      </w:r>
      <w:r w:rsidR="00FA26A2" w:rsidRPr="0017626C">
        <w:rPr>
          <w:rFonts w:ascii="Times New Roman" w:hAnsi="Times New Roman" w:cs="Times New Roman"/>
          <w:color w:val="0A0A0A"/>
          <w:sz w:val="24"/>
          <w:szCs w:val="24"/>
          <w:shd w:val="clear" w:color="auto" w:fill="FEFEFE"/>
        </w:rPr>
        <w:t xml:space="preserve">                  </w:t>
      </w:r>
      <w:r w:rsidRPr="0017626C">
        <w:rPr>
          <w:rFonts w:ascii="Times New Roman" w:hAnsi="Times New Roman" w:cs="Times New Roman"/>
          <w:color w:val="0A0A0A"/>
          <w:sz w:val="24"/>
          <w:szCs w:val="24"/>
          <w:shd w:val="clear" w:color="auto" w:fill="FEFEFE"/>
        </w:rPr>
        <w:t xml:space="preserve">от 31 июля 2020 года </w:t>
      </w:r>
      <w:r w:rsidR="00B26C29" w:rsidRPr="0017626C">
        <w:rPr>
          <w:rFonts w:ascii="Times New Roman" w:hAnsi="Times New Roman" w:cs="Times New Roman"/>
          <w:color w:val="0A0A0A"/>
          <w:sz w:val="24"/>
          <w:szCs w:val="24"/>
          <w:shd w:val="clear" w:color="auto" w:fill="FEFEFE"/>
        </w:rPr>
        <w:t xml:space="preserve">№ 248-ФЗ «О государственном контроле (надзоре) и муниципальном контроле в Российской Федерации». </w:t>
      </w:r>
    </w:p>
    <w:p w14:paraId="35C7DE35" w14:textId="77777777" w:rsidR="0003447C" w:rsidRPr="0003447C" w:rsidRDefault="0003447C" w:rsidP="0017626C">
      <w:pPr>
        <w:tabs>
          <w:tab w:val="left" w:pos="709"/>
        </w:tabs>
        <w:spacing w:after="0" w:line="240" w:lineRule="auto"/>
        <w:jc w:val="both"/>
        <w:rPr>
          <w:rFonts w:ascii="Times New Roman" w:hAnsi="Times New Roman" w:cs="Times New Roman"/>
          <w:color w:val="0A0A0A"/>
          <w:sz w:val="16"/>
          <w:szCs w:val="16"/>
          <w:shd w:val="clear" w:color="auto" w:fill="FEFEFE"/>
        </w:rPr>
      </w:pPr>
    </w:p>
    <w:p w14:paraId="4FA478A9" w14:textId="77777777" w:rsidR="00DC6923" w:rsidRPr="0017626C" w:rsidRDefault="00CB55AE"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784762" w:rsidRPr="0017626C">
        <w:rPr>
          <w:rFonts w:ascii="Times New Roman" w:hAnsi="Times New Roman" w:cs="Times New Roman"/>
          <w:color w:val="0A0A0A"/>
          <w:sz w:val="24"/>
          <w:szCs w:val="24"/>
          <w:shd w:val="clear" w:color="auto" w:fill="FEFEFE"/>
        </w:rPr>
        <w:t>3.</w:t>
      </w:r>
      <w:r w:rsidR="00B26C29" w:rsidRPr="0017626C">
        <w:rPr>
          <w:rFonts w:ascii="Times New Roman" w:hAnsi="Times New Roman" w:cs="Times New Roman"/>
          <w:color w:val="0A0A0A"/>
          <w:sz w:val="24"/>
          <w:szCs w:val="24"/>
          <w:shd w:val="clear" w:color="auto" w:fill="FEFEFE"/>
        </w:rPr>
        <w:t xml:space="preserve">3. Отнесение контрольным органом земельных участков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земельных участков, правообладателями которых они являются, к определенной категории риска при осуществлении контрольным органом муниципального земельного контроля согласно приложению 1 к настоящему Положению. </w:t>
      </w:r>
    </w:p>
    <w:p w14:paraId="73B5CA53" w14:textId="77777777" w:rsidR="00784762" w:rsidRPr="0017626C" w:rsidRDefault="00DC692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случае если земельный участок относится к двум и более категориям риска, то такому земельному участку присваивается большая категория риска. </w:t>
      </w:r>
    </w:p>
    <w:p w14:paraId="201FD7AD" w14:textId="77777777" w:rsidR="00DC6923" w:rsidRPr="0017626C" w:rsidRDefault="00DC692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p>
    <w:p w14:paraId="00A1D5B4" w14:textId="77777777" w:rsidR="00DC6923" w:rsidRPr="0017626C" w:rsidRDefault="00DC692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3.</w:t>
      </w:r>
      <w:r w:rsidR="00B26C29" w:rsidRPr="0017626C">
        <w:rPr>
          <w:rFonts w:ascii="Times New Roman" w:hAnsi="Times New Roman" w:cs="Times New Roman"/>
          <w:color w:val="0A0A0A"/>
          <w:sz w:val="24"/>
          <w:szCs w:val="24"/>
          <w:shd w:val="clear" w:color="auto" w:fill="FEFEFE"/>
        </w:rPr>
        <w:t xml:space="preserve">4. Отнесение земельных участков к категориям риска и изменение присвоенных земельным участкам категорий риска осуществляются решениями руководителя контрольного органа и оформляется постановлением Администрации. Разработка проекта такого постановления возлагается на отраслевой (функциональный) орган и (или) структурное подразделение контрольного органа, обеспечивающий выполнение задач по осуществлению муниципального контроля. </w:t>
      </w:r>
    </w:p>
    <w:p w14:paraId="5B90034D" w14:textId="77777777" w:rsidR="00DC6923" w:rsidRPr="0017626C" w:rsidRDefault="00DC692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При отсутствии решения об отнесении земельных участков к категориям риска такие участки считаются отнесенными к низкой категории риска. </w:t>
      </w:r>
    </w:p>
    <w:p w14:paraId="3EDB818F" w14:textId="77777777" w:rsidR="00DC6923" w:rsidRPr="0017626C" w:rsidRDefault="00DC692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При отнесении земельных участков к категориям риска используются в том числе: </w:t>
      </w:r>
    </w:p>
    <w:p w14:paraId="06060F10" w14:textId="77777777" w:rsidR="008016EB" w:rsidRPr="0017626C" w:rsidRDefault="00DC692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lastRenderedPageBreak/>
        <w:tab/>
      </w:r>
      <w:r w:rsidR="008016EB" w:rsidRPr="0017626C">
        <w:rPr>
          <w:rFonts w:ascii="Times New Roman" w:hAnsi="Times New Roman" w:cs="Times New Roman"/>
          <w:color w:val="0A0A0A"/>
          <w:sz w:val="24"/>
          <w:szCs w:val="24"/>
          <w:shd w:val="clear" w:color="auto" w:fill="FEFEFE"/>
        </w:rPr>
        <w:t>а</w:t>
      </w:r>
      <w:r w:rsidRPr="0017626C">
        <w:rPr>
          <w:rFonts w:ascii="Times New Roman" w:hAnsi="Times New Roman" w:cs="Times New Roman"/>
          <w:color w:val="0A0A0A"/>
          <w:sz w:val="24"/>
          <w:szCs w:val="24"/>
          <w:shd w:val="clear" w:color="auto" w:fill="FEFEFE"/>
        </w:rPr>
        <w:t>)</w:t>
      </w:r>
      <w:r w:rsidR="00B26C29" w:rsidRPr="0017626C">
        <w:rPr>
          <w:rFonts w:ascii="Times New Roman" w:hAnsi="Times New Roman" w:cs="Times New Roman"/>
          <w:color w:val="0A0A0A"/>
          <w:sz w:val="24"/>
          <w:szCs w:val="24"/>
          <w:shd w:val="clear" w:color="auto" w:fill="FEFEFE"/>
        </w:rPr>
        <w:t xml:space="preserve"> сведения, содержащиеся в Едином государственном реестре недвижимости; </w:t>
      </w:r>
    </w:p>
    <w:p w14:paraId="317C908F" w14:textId="77777777" w:rsidR="008016EB" w:rsidRPr="0017626C" w:rsidRDefault="008016E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б)</w:t>
      </w:r>
      <w:r w:rsidR="00B26C29" w:rsidRPr="0017626C">
        <w:rPr>
          <w:rFonts w:ascii="Times New Roman" w:hAnsi="Times New Roman" w:cs="Times New Roman"/>
          <w:color w:val="0A0A0A"/>
          <w:sz w:val="24"/>
          <w:szCs w:val="24"/>
          <w:shd w:val="clear" w:color="auto" w:fill="FEFEFE"/>
        </w:rPr>
        <w:t xml:space="preserve"> сведения, полученные в рамках, проведенных должностными лицами контрольного органа, должностными лицами органов государственного земельного надзора контрольных (надзорных) и профилактических мероприятий;</w:t>
      </w:r>
    </w:p>
    <w:p w14:paraId="12C29D30" w14:textId="77777777" w:rsidR="00DC6923" w:rsidRPr="0017626C" w:rsidRDefault="008016E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в)</w:t>
      </w:r>
      <w:r w:rsidR="00B26C29" w:rsidRPr="0017626C">
        <w:rPr>
          <w:rFonts w:ascii="Times New Roman" w:hAnsi="Times New Roman" w:cs="Times New Roman"/>
          <w:color w:val="0A0A0A"/>
          <w:sz w:val="24"/>
          <w:szCs w:val="24"/>
          <w:shd w:val="clear" w:color="auto" w:fill="FEFEFE"/>
        </w:rPr>
        <w:t xml:space="preserve"> сведения, содержащиеся в государственном фонде данных, полученных в результате проведения землеустройства.</w:t>
      </w:r>
    </w:p>
    <w:p w14:paraId="4F14E8BE" w14:textId="77777777" w:rsidR="00DC6923" w:rsidRPr="0017626C" w:rsidRDefault="00DC6923"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7031A49A" w14:textId="77777777" w:rsidR="008016EB" w:rsidRPr="0017626C" w:rsidRDefault="008016E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3.</w:t>
      </w:r>
      <w:r w:rsidR="00B26C29" w:rsidRPr="0017626C">
        <w:rPr>
          <w:rFonts w:ascii="Times New Roman" w:hAnsi="Times New Roman" w:cs="Times New Roman"/>
          <w:color w:val="0A0A0A"/>
          <w:sz w:val="24"/>
          <w:szCs w:val="24"/>
          <w:shd w:val="clear" w:color="auto" w:fill="FEFEFE"/>
        </w:rPr>
        <w:t xml:space="preserve">5. Проведение контрольным органом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 </w:t>
      </w:r>
    </w:p>
    <w:p w14:paraId="3B849125" w14:textId="77777777" w:rsidR="008016EB" w:rsidRPr="0017626C" w:rsidRDefault="008016E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а)</w:t>
      </w:r>
      <w:r w:rsidR="00B26C29" w:rsidRPr="0017626C">
        <w:rPr>
          <w:rFonts w:ascii="Times New Roman" w:hAnsi="Times New Roman" w:cs="Times New Roman"/>
          <w:color w:val="0A0A0A"/>
          <w:sz w:val="24"/>
          <w:szCs w:val="24"/>
          <w:shd w:val="clear" w:color="auto" w:fill="FEFEFE"/>
        </w:rPr>
        <w:t xml:space="preserve"> для земельных участков, отнесенных к категории среднего риска, </w:t>
      </w:r>
      <w:r w:rsidRPr="0017626C">
        <w:rPr>
          <w:rFonts w:ascii="Times New Roman" w:hAnsi="Times New Roman" w:cs="Times New Roman"/>
          <w:color w:val="0A0A0A"/>
          <w:sz w:val="24"/>
          <w:szCs w:val="24"/>
          <w:shd w:val="clear" w:color="auto" w:fill="FEFEFE"/>
        </w:rPr>
        <w:t>-</w:t>
      </w:r>
      <w:r w:rsidR="00B26C29" w:rsidRPr="0017626C">
        <w:rPr>
          <w:rFonts w:ascii="Times New Roman" w:hAnsi="Times New Roman" w:cs="Times New Roman"/>
          <w:color w:val="0A0A0A"/>
          <w:sz w:val="24"/>
          <w:szCs w:val="24"/>
          <w:shd w:val="clear" w:color="auto" w:fill="FEFEFE"/>
        </w:rPr>
        <w:t xml:space="preserve"> не чаще чем один раз в 3 года и не реже чем один раз в 6 лет; </w:t>
      </w:r>
    </w:p>
    <w:p w14:paraId="67C1132D" w14:textId="77777777" w:rsidR="008016EB" w:rsidRPr="0017626C" w:rsidRDefault="008016E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б)</w:t>
      </w:r>
      <w:r w:rsidR="00B26C29" w:rsidRPr="0017626C">
        <w:rPr>
          <w:rFonts w:ascii="Times New Roman" w:hAnsi="Times New Roman" w:cs="Times New Roman"/>
          <w:color w:val="0A0A0A"/>
          <w:sz w:val="24"/>
          <w:szCs w:val="24"/>
          <w:shd w:val="clear" w:color="auto" w:fill="FEFEFE"/>
        </w:rPr>
        <w:t xml:space="preserve"> для земельных участков, отнесенных</w:t>
      </w:r>
      <w:r w:rsidRPr="0017626C">
        <w:rPr>
          <w:rFonts w:ascii="Times New Roman" w:hAnsi="Times New Roman" w:cs="Times New Roman"/>
          <w:color w:val="0A0A0A"/>
          <w:sz w:val="24"/>
          <w:szCs w:val="24"/>
          <w:shd w:val="clear" w:color="auto" w:fill="FEFEFE"/>
        </w:rPr>
        <w:t xml:space="preserve"> к категории умеренного риска, -</w:t>
      </w:r>
      <w:r w:rsidR="00B26C29" w:rsidRPr="0017626C">
        <w:rPr>
          <w:rFonts w:ascii="Times New Roman" w:hAnsi="Times New Roman" w:cs="Times New Roman"/>
          <w:color w:val="0A0A0A"/>
          <w:sz w:val="24"/>
          <w:szCs w:val="24"/>
          <w:shd w:val="clear" w:color="auto" w:fill="FEFEFE"/>
        </w:rPr>
        <w:t xml:space="preserve"> не чаще чем один раз в 5 лет и не реже чем один раз в 6 лет. </w:t>
      </w:r>
    </w:p>
    <w:p w14:paraId="7509A446" w14:textId="77777777" w:rsidR="008016EB" w:rsidRPr="0017626C" w:rsidRDefault="008016E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отношении земельных участков, отнесенных к категории низкого риска, плановые контрольные мероприятия не проводятся. </w:t>
      </w:r>
    </w:p>
    <w:p w14:paraId="0DF00619" w14:textId="77777777" w:rsidR="008016EB" w:rsidRPr="0017626C" w:rsidRDefault="008016E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Принятие решения об отнесении земельных участков к категории низкого риска не требуется. </w:t>
      </w:r>
    </w:p>
    <w:p w14:paraId="4C269984" w14:textId="77777777" w:rsidR="00FA26A2" w:rsidRPr="0017626C" w:rsidRDefault="00FA26A2"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7FDC2BC6" w14:textId="77777777" w:rsidR="00145761" w:rsidRPr="0017626C" w:rsidRDefault="008016E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3.6</w:t>
      </w:r>
      <w:r w:rsidR="00B26C29" w:rsidRPr="0017626C">
        <w:rPr>
          <w:rFonts w:ascii="Times New Roman" w:hAnsi="Times New Roman" w:cs="Times New Roman"/>
          <w:color w:val="0A0A0A"/>
          <w:sz w:val="24"/>
          <w:szCs w:val="24"/>
          <w:shd w:val="clear" w:color="auto" w:fill="FEFEFE"/>
        </w:rPr>
        <w:t xml:space="preserve">.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который установлен для объектов земельных отношений, отнесенных к категории: </w:t>
      </w:r>
    </w:p>
    <w:p w14:paraId="3C884E6E" w14:textId="77777777" w:rsidR="00145761" w:rsidRPr="0017626C" w:rsidRDefault="00145761"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а)</w:t>
      </w:r>
      <w:r w:rsidR="00B26C29" w:rsidRPr="0017626C">
        <w:rPr>
          <w:rFonts w:ascii="Times New Roman" w:hAnsi="Times New Roman" w:cs="Times New Roman"/>
          <w:color w:val="0A0A0A"/>
          <w:sz w:val="24"/>
          <w:szCs w:val="24"/>
          <w:shd w:val="clear" w:color="auto" w:fill="FEFEFE"/>
        </w:rPr>
        <w:t xml:space="preserve"> среднего риска — не менее 3 лет; </w:t>
      </w:r>
    </w:p>
    <w:p w14:paraId="5435A368" w14:textId="77777777" w:rsidR="00145761" w:rsidRPr="0017626C" w:rsidRDefault="00145761"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б)</w:t>
      </w:r>
      <w:r w:rsidR="00B26C29" w:rsidRPr="0017626C">
        <w:rPr>
          <w:rFonts w:ascii="Times New Roman" w:hAnsi="Times New Roman" w:cs="Times New Roman"/>
          <w:color w:val="0A0A0A"/>
          <w:sz w:val="24"/>
          <w:szCs w:val="24"/>
          <w:shd w:val="clear" w:color="auto" w:fill="FEFEFE"/>
        </w:rPr>
        <w:t xml:space="preserve"> умеренного риска — не менее 5 лет. </w:t>
      </w:r>
    </w:p>
    <w:p w14:paraId="28CAB7A1" w14:textId="77777777" w:rsidR="008016EB" w:rsidRPr="0017626C" w:rsidRDefault="00145761"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 </w:t>
      </w:r>
    </w:p>
    <w:p w14:paraId="03F37615" w14:textId="77777777" w:rsidR="008016EB" w:rsidRPr="0017626C" w:rsidRDefault="008016E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p>
    <w:p w14:paraId="2E05A7E5" w14:textId="77777777" w:rsidR="00C25128" w:rsidRPr="0017626C" w:rsidRDefault="00C25128" w:rsidP="0017626C">
      <w:pPr>
        <w:tabs>
          <w:tab w:val="left" w:pos="567"/>
        </w:tabs>
        <w:spacing w:after="0" w:line="240" w:lineRule="auto"/>
        <w:ind w:firstLine="567"/>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3.7.</w:t>
      </w:r>
      <w:r w:rsidR="00B26C29" w:rsidRPr="0017626C">
        <w:rPr>
          <w:rFonts w:ascii="Times New Roman" w:hAnsi="Times New Roman" w:cs="Times New Roman"/>
          <w:color w:val="0A0A0A"/>
          <w:sz w:val="24"/>
          <w:szCs w:val="24"/>
          <w:shd w:val="clear" w:color="auto" w:fill="FEFEFE"/>
        </w:rPr>
        <w:t xml:space="preserve"> По запросу правообладателя земельного участка орган муниципального земельного контроля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 </w:t>
      </w:r>
    </w:p>
    <w:p w14:paraId="2A06D2BC" w14:textId="77777777" w:rsidR="00C25128" w:rsidRPr="0017626C" w:rsidRDefault="00B26C29" w:rsidP="0017626C">
      <w:pPr>
        <w:tabs>
          <w:tab w:val="left" w:pos="567"/>
        </w:tabs>
        <w:spacing w:after="0" w:line="240" w:lineRule="auto"/>
        <w:ind w:firstLine="567"/>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 xml:space="preserve">Правообладатель земельного участка вправе подать в орган муниципального земельного контроля заявление об изменении присвоенной ранее земельному участку категории риска. </w:t>
      </w:r>
    </w:p>
    <w:p w14:paraId="62CF4844" w14:textId="77777777" w:rsidR="000A2A73" w:rsidRPr="0017626C" w:rsidRDefault="00B26C29" w:rsidP="0017626C">
      <w:pPr>
        <w:tabs>
          <w:tab w:val="left" w:pos="567"/>
        </w:tabs>
        <w:spacing w:after="0" w:line="240" w:lineRule="auto"/>
        <w:ind w:firstLine="567"/>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Орган муниципального земельного контроля ведет перечень земельных участков, которым пр</w:t>
      </w:r>
      <w:r w:rsidR="00C25128" w:rsidRPr="0017626C">
        <w:rPr>
          <w:rFonts w:ascii="Times New Roman" w:hAnsi="Times New Roman" w:cs="Times New Roman"/>
          <w:color w:val="0A0A0A"/>
          <w:sz w:val="24"/>
          <w:szCs w:val="24"/>
          <w:shd w:val="clear" w:color="auto" w:fill="FEFEFE"/>
        </w:rPr>
        <w:t>исвоены категории риска (далее -</w:t>
      </w:r>
      <w:r w:rsidRPr="0017626C">
        <w:rPr>
          <w:rFonts w:ascii="Times New Roman" w:hAnsi="Times New Roman" w:cs="Times New Roman"/>
          <w:color w:val="0A0A0A"/>
          <w:sz w:val="24"/>
          <w:szCs w:val="24"/>
          <w:shd w:val="clear" w:color="auto" w:fill="FEFEFE"/>
        </w:rPr>
        <w:t xml:space="preserve"> перечень земельных участков). Включение земельных участков в перечень земельных участков осуществляется в соответствии с решением главы муниципального образования. </w:t>
      </w:r>
    </w:p>
    <w:p w14:paraId="45144DF7" w14:textId="77777777" w:rsidR="008016EB" w:rsidRPr="0017626C" w:rsidRDefault="00B26C29" w:rsidP="0017626C">
      <w:pPr>
        <w:tabs>
          <w:tab w:val="left" w:pos="567"/>
        </w:tabs>
        <w:spacing w:after="0" w:line="240" w:lineRule="auto"/>
        <w:ind w:firstLine="567"/>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 xml:space="preserve">Перечни земельных участков с указанием категорий риска размещаются на официальном сайте Администрации в сети «Интернет». </w:t>
      </w:r>
    </w:p>
    <w:p w14:paraId="36FFE0D6" w14:textId="77777777" w:rsidR="00C25128" w:rsidRPr="0017626C" w:rsidRDefault="00C25128"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11613EFF" w14:textId="77777777" w:rsidR="000A2A73" w:rsidRPr="0017626C" w:rsidRDefault="000A2A7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3.8</w:t>
      </w:r>
      <w:r w:rsidR="00B26C29" w:rsidRPr="0017626C">
        <w:rPr>
          <w:rFonts w:ascii="Times New Roman" w:hAnsi="Times New Roman" w:cs="Times New Roman"/>
          <w:color w:val="0A0A0A"/>
          <w:sz w:val="24"/>
          <w:szCs w:val="24"/>
          <w:shd w:val="clear" w:color="auto" w:fill="FEFEFE"/>
        </w:rPr>
        <w:t>. Перечни земельных участков содержат следующую информацию:</w:t>
      </w:r>
    </w:p>
    <w:p w14:paraId="5ABA7A87" w14:textId="77777777" w:rsidR="000A2A73" w:rsidRPr="0017626C" w:rsidRDefault="000A2A7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кадастровый номер земельного участка или при его отсутствии адрес местоположения земельного участка; </w:t>
      </w:r>
    </w:p>
    <w:p w14:paraId="3EFB683B" w14:textId="77777777" w:rsidR="000A2A73" w:rsidRPr="0017626C" w:rsidRDefault="000A2A7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присвоенная категория риска; </w:t>
      </w:r>
    </w:p>
    <w:p w14:paraId="4DDA7B72" w14:textId="77777777" w:rsidR="000A2A73" w:rsidRPr="0017626C" w:rsidRDefault="000A2A7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lastRenderedPageBreak/>
        <w:tab/>
      </w:r>
      <w:r w:rsidR="00B26C29" w:rsidRPr="0017626C">
        <w:rPr>
          <w:rFonts w:ascii="Times New Roman" w:hAnsi="Times New Roman" w:cs="Times New Roman"/>
          <w:color w:val="0A0A0A"/>
          <w:sz w:val="24"/>
          <w:szCs w:val="24"/>
          <w:shd w:val="clear" w:color="auto" w:fill="FEFEFE"/>
        </w:rPr>
        <w:t xml:space="preserve">в) реквизиты решения о присвоении земельному участку категории риска, а также сведения, на основании которых было принято решение об отнесении земельного участка к категории риска. </w:t>
      </w:r>
    </w:p>
    <w:p w14:paraId="51BEA05A" w14:textId="77777777" w:rsidR="000A2A73" w:rsidRPr="0017626C" w:rsidRDefault="000A2A73"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191A71AB" w14:textId="77777777" w:rsidR="000941C0" w:rsidRPr="0017626C" w:rsidRDefault="00B102F9"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0941C0" w:rsidRPr="0017626C">
        <w:rPr>
          <w:rFonts w:ascii="Times New Roman" w:hAnsi="Times New Roman" w:cs="Times New Roman"/>
          <w:color w:val="0A0A0A"/>
          <w:sz w:val="24"/>
          <w:szCs w:val="24"/>
          <w:shd w:val="clear" w:color="auto" w:fill="FEFEFE"/>
        </w:rPr>
        <w:t>3.9</w:t>
      </w:r>
      <w:r w:rsidR="00B26C29" w:rsidRPr="0017626C">
        <w:rPr>
          <w:rFonts w:ascii="Times New Roman" w:hAnsi="Times New Roman" w:cs="Times New Roman"/>
          <w:color w:val="0A0A0A"/>
          <w:sz w:val="24"/>
          <w:szCs w:val="24"/>
          <w:shd w:val="clear" w:color="auto" w:fill="FEFEFE"/>
        </w:rPr>
        <w:t xml:space="preserve">. Орган муниципального земельного контроля осуществляет муниципальный земельный контроль посредством проведения: </w:t>
      </w:r>
    </w:p>
    <w:p w14:paraId="26875FD9" w14:textId="77777777" w:rsidR="000941C0"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профилактических мероприятий; </w:t>
      </w:r>
    </w:p>
    <w:p w14:paraId="3274E08C" w14:textId="77777777" w:rsidR="00B102F9"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контрольных мероприятий, проводимых при взаимодействии с контролируемым лицом и без взаимодействия с контролируемым лицом. </w:t>
      </w:r>
    </w:p>
    <w:p w14:paraId="48D73719" w14:textId="77777777" w:rsidR="00B102F9" w:rsidRPr="0017626C" w:rsidRDefault="00B102F9"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03698491" w14:textId="77777777" w:rsidR="000941C0"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3.10</w:t>
      </w:r>
      <w:r w:rsidR="00B26C29" w:rsidRPr="0017626C">
        <w:rPr>
          <w:rFonts w:ascii="Times New Roman" w:hAnsi="Times New Roman" w:cs="Times New Roman"/>
          <w:color w:val="0A0A0A"/>
          <w:sz w:val="24"/>
          <w:szCs w:val="24"/>
          <w:shd w:val="clear" w:color="auto" w:fill="FEFEFE"/>
        </w:rPr>
        <w:t>. В соответствии с частью 3 стат</w:t>
      </w:r>
      <w:r w:rsidRPr="0017626C">
        <w:rPr>
          <w:rFonts w:ascii="Times New Roman" w:hAnsi="Times New Roman" w:cs="Times New Roman"/>
          <w:color w:val="0A0A0A"/>
          <w:sz w:val="24"/>
          <w:szCs w:val="24"/>
          <w:shd w:val="clear" w:color="auto" w:fill="FEFEFE"/>
        </w:rPr>
        <w:t>ьи 66 Федерального закона от 31 июля</w:t>
      </w:r>
      <w:r w:rsidR="00B26C29" w:rsidRPr="0017626C">
        <w:rPr>
          <w:rFonts w:ascii="Times New Roman" w:hAnsi="Times New Roman" w:cs="Times New Roman"/>
          <w:color w:val="0A0A0A"/>
          <w:sz w:val="24"/>
          <w:szCs w:val="24"/>
          <w:shd w:val="clear" w:color="auto" w:fill="FEFEFE"/>
        </w:rPr>
        <w:t xml:space="preserve"> 2020</w:t>
      </w:r>
      <w:r w:rsidRPr="0017626C">
        <w:rPr>
          <w:rFonts w:ascii="Times New Roman" w:hAnsi="Times New Roman" w:cs="Times New Roman"/>
          <w:color w:val="0A0A0A"/>
          <w:sz w:val="24"/>
          <w:szCs w:val="24"/>
          <w:shd w:val="clear" w:color="auto" w:fill="FEFEFE"/>
        </w:rPr>
        <w:t xml:space="preserve"> года</w:t>
      </w:r>
      <w:r w:rsidR="00B26C29" w:rsidRPr="0017626C">
        <w:rPr>
          <w:rFonts w:ascii="Times New Roman" w:hAnsi="Times New Roman" w:cs="Times New Roman"/>
          <w:color w:val="0A0A0A"/>
          <w:sz w:val="24"/>
          <w:szCs w:val="24"/>
          <w:shd w:val="clear" w:color="auto" w:fill="FEFEFE"/>
        </w:rPr>
        <w:t xml:space="preserve"> № 248-ФЗ «О государственном контроле (надзоре) и муниципальном контроле в Российской Федерации» все внеплановые контрольные мероприятия могут проводиться только после согласования с органами прокуратуры по следующим основаниям:</w:t>
      </w:r>
    </w:p>
    <w:p w14:paraId="020F50EC" w14:textId="77777777" w:rsidR="000941C0"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а)</w:t>
      </w:r>
      <w:r w:rsidR="00B26C29" w:rsidRPr="0017626C">
        <w:rPr>
          <w:rFonts w:ascii="Times New Roman" w:hAnsi="Times New Roman" w:cs="Times New Roman"/>
          <w:color w:val="0A0A0A"/>
          <w:sz w:val="24"/>
          <w:szCs w:val="24"/>
          <w:shd w:val="clear" w:color="auto" w:fill="FEFEFE"/>
        </w:rPr>
        <w:t xml:space="preserve"> решение высшего должностного лица субъекта Российской Федерации в отношении видов регионального государственного контроля (надзора), муниципального контроля; </w:t>
      </w:r>
    </w:p>
    <w:p w14:paraId="20A02196" w14:textId="77777777" w:rsidR="000941C0"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 xml:space="preserve">б) </w:t>
      </w:r>
      <w:r w:rsidR="00B26C29" w:rsidRPr="0017626C">
        <w:rPr>
          <w:rFonts w:ascii="Times New Roman" w:hAnsi="Times New Roman" w:cs="Times New Roman"/>
          <w:color w:val="0A0A0A"/>
          <w:sz w:val="24"/>
          <w:szCs w:val="24"/>
          <w:shd w:val="clear" w:color="auto" w:fill="FEFEFE"/>
        </w:rPr>
        <w:t xml:space="preserve">решение руководителя (заместителя руководителя) федерального органа исполнительной власти, уполномоченного на осуществление вида федерального государственного контроля (надзора); </w:t>
      </w:r>
    </w:p>
    <w:p w14:paraId="3A3545A5" w14:textId="77777777" w:rsidR="00B102F9"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 xml:space="preserve">в) </w:t>
      </w:r>
      <w:r w:rsidR="00B26C29" w:rsidRPr="0017626C">
        <w:rPr>
          <w:rFonts w:ascii="Times New Roman" w:hAnsi="Times New Roman" w:cs="Times New Roman"/>
          <w:color w:val="0A0A0A"/>
          <w:sz w:val="24"/>
          <w:szCs w:val="24"/>
          <w:shd w:val="clear" w:color="auto" w:fill="FEFEFE"/>
        </w:rPr>
        <w:t xml:space="preserve">решение руководителя (заместителя руководителя) федерального органа исполнительной власти при осуществлении контроля за эффективностью и качеством осуществления органами государственной власти субъектов Российской Федерации переданных полномочий по осуществлению видов федерального государственного контроля (надзора). </w:t>
      </w:r>
    </w:p>
    <w:p w14:paraId="28BDA6BB" w14:textId="77777777" w:rsidR="000941C0"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0EB21AF8" w14:textId="77777777" w:rsidR="000941C0"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747BB8" w:rsidRPr="0017626C">
        <w:rPr>
          <w:rFonts w:ascii="Times New Roman" w:hAnsi="Times New Roman" w:cs="Times New Roman"/>
          <w:color w:val="0A0A0A"/>
          <w:sz w:val="24"/>
          <w:szCs w:val="24"/>
          <w:shd w:val="clear" w:color="auto" w:fill="FEFEFE"/>
        </w:rPr>
        <w:t>3</w:t>
      </w:r>
      <w:r w:rsidRPr="0017626C">
        <w:rPr>
          <w:rFonts w:ascii="Times New Roman" w:hAnsi="Times New Roman" w:cs="Times New Roman"/>
          <w:color w:val="0A0A0A"/>
          <w:sz w:val="24"/>
          <w:szCs w:val="24"/>
          <w:shd w:val="clear" w:color="auto" w:fill="FEFEFE"/>
        </w:rPr>
        <w:t>.11</w:t>
      </w:r>
      <w:r w:rsidR="00B26C29" w:rsidRPr="0017626C">
        <w:rPr>
          <w:rFonts w:ascii="Times New Roman" w:hAnsi="Times New Roman" w:cs="Times New Roman"/>
          <w:color w:val="0A0A0A"/>
          <w:sz w:val="24"/>
          <w:szCs w:val="24"/>
          <w:shd w:val="clear" w:color="auto" w:fill="FEFEFE"/>
        </w:rPr>
        <w:t>. Согласно Постановлению Правитель</w:t>
      </w:r>
      <w:r w:rsidRPr="0017626C">
        <w:rPr>
          <w:rFonts w:ascii="Times New Roman" w:hAnsi="Times New Roman" w:cs="Times New Roman"/>
          <w:color w:val="0A0A0A"/>
          <w:sz w:val="24"/>
          <w:szCs w:val="24"/>
          <w:shd w:val="clear" w:color="auto" w:fill="FEFEFE"/>
        </w:rPr>
        <w:t xml:space="preserve">ства Российской Федерации </w:t>
      </w:r>
      <w:r w:rsidR="00FA26A2" w:rsidRPr="0017626C">
        <w:rPr>
          <w:rFonts w:ascii="Times New Roman" w:hAnsi="Times New Roman" w:cs="Times New Roman"/>
          <w:color w:val="0A0A0A"/>
          <w:sz w:val="24"/>
          <w:szCs w:val="24"/>
          <w:shd w:val="clear" w:color="auto" w:fill="FEFEFE"/>
        </w:rPr>
        <w:t xml:space="preserve">                          </w:t>
      </w:r>
      <w:r w:rsidRPr="0017626C">
        <w:rPr>
          <w:rFonts w:ascii="Times New Roman" w:hAnsi="Times New Roman" w:cs="Times New Roman"/>
          <w:color w:val="0A0A0A"/>
          <w:sz w:val="24"/>
          <w:szCs w:val="24"/>
          <w:shd w:val="clear" w:color="auto" w:fill="FEFEFE"/>
        </w:rPr>
        <w:t xml:space="preserve">от 16 марта </w:t>
      </w:r>
      <w:r w:rsidR="00B26C29" w:rsidRPr="0017626C">
        <w:rPr>
          <w:rFonts w:ascii="Times New Roman" w:hAnsi="Times New Roman" w:cs="Times New Roman"/>
          <w:color w:val="0A0A0A"/>
          <w:sz w:val="24"/>
          <w:szCs w:val="24"/>
          <w:shd w:val="clear" w:color="auto" w:fill="FEFEFE"/>
        </w:rPr>
        <w:t>2023</w:t>
      </w:r>
      <w:r w:rsidRPr="0017626C">
        <w:rPr>
          <w:rFonts w:ascii="Times New Roman" w:hAnsi="Times New Roman" w:cs="Times New Roman"/>
          <w:color w:val="0A0A0A"/>
          <w:sz w:val="24"/>
          <w:szCs w:val="24"/>
          <w:shd w:val="clear" w:color="auto" w:fill="FEFEFE"/>
        </w:rPr>
        <w:t xml:space="preserve"> года</w:t>
      </w:r>
      <w:r w:rsidR="00B26C29" w:rsidRPr="0017626C">
        <w:rPr>
          <w:rFonts w:ascii="Times New Roman" w:hAnsi="Times New Roman" w:cs="Times New Roman"/>
          <w:color w:val="0A0A0A"/>
          <w:sz w:val="24"/>
          <w:szCs w:val="24"/>
          <w:shd w:val="clear" w:color="auto" w:fill="FEFEFE"/>
        </w:rPr>
        <w:t xml:space="preserve"> №</w:t>
      </w:r>
      <w:r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402 «Об особенностях организации и осуществления государственного контроля</w:t>
      </w:r>
      <w:r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(надзора) и муниципального контроля на территориях Донецкой Народной Республики, Луганской Народной Республики, Запорожской области и Херсонско</w:t>
      </w:r>
      <w:r w:rsidRPr="0017626C">
        <w:rPr>
          <w:rFonts w:ascii="Times New Roman" w:hAnsi="Times New Roman" w:cs="Times New Roman"/>
          <w:color w:val="0A0A0A"/>
          <w:sz w:val="24"/>
          <w:szCs w:val="24"/>
          <w:shd w:val="clear" w:color="auto" w:fill="FEFEFE"/>
        </w:rPr>
        <w:t xml:space="preserve">й области», до 1 января 2026 года </w:t>
      </w:r>
      <w:r w:rsidR="00B26C29" w:rsidRPr="0017626C">
        <w:rPr>
          <w:rFonts w:ascii="Times New Roman" w:hAnsi="Times New Roman" w:cs="Times New Roman"/>
          <w:color w:val="0A0A0A"/>
          <w:sz w:val="24"/>
          <w:szCs w:val="24"/>
          <w:shd w:val="clear" w:color="auto" w:fill="FEFEFE"/>
        </w:rPr>
        <w:t xml:space="preserve">плановые контрольные мероприятия, плановые проверки не проводятся. </w:t>
      </w:r>
    </w:p>
    <w:p w14:paraId="61C15710" w14:textId="77777777" w:rsidR="000941C0"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5135D8C7" w14:textId="77777777" w:rsidR="000941C0"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747BB8" w:rsidRPr="0017626C">
        <w:rPr>
          <w:rFonts w:ascii="Times New Roman" w:hAnsi="Times New Roman" w:cs="Times New Roman"/>
          <w:color w:val="0A0A0A"/>
          <w:sz w:val="24"/>
          <w:szCs w:val="24"/>
          <w:shd w:val="clear" w:color="auto" w:fill="FEFEFE"/>
        </w:rPr>
        <w:t>3</w:t>
      </w:r>
      <w:r w:rsidRPr="0017626C">
        <w:rPr>
          <w:rFonts w:ascii="Times New Roman" w:hAnsi="Times New Roman" w:cs="Times New Roman"/>
          <w:color w:val="0A0A0A"/>
          <w:sz w:val="24"/>
          <w:szCs w:val="24"/>
          <w:shd w:val="clear" w:color="auto" w:fill="FEFEFE"/>
        </w:rPr>
        <w:t>.12. До 1 января 2026 года</w:t>
      </w:r>
      <w:r w:rsidR="00B26C29" w:rsidRPr="0017626C">
        <w:rPr>
          <w:rFonts w:ascii="Times New Roman" w:hAnsi="Times New Roman" w:cs="Times New Roman"/>
          <w:color w:val="0A0A0A"/>
          <w:sz w:val="24"/>
          <w:szCs w:val="24"/>
          <w:shd w:val="clear" w:color="auto" w:fill="FEFEFE"/>
        </w:rPr>
        <w:t xml:space="preserve"> профилактические мероприятия проводятся с учетом ряда особенностей, предусмотренных Постановлением Правительств</w:t>
      </w:r>
      <w:r w:rsidRPr="0017626C">
        <w:rPr>
          <w:rFonts w:ascii="Times New Roman" w:hAnsi="Times New Roman" w:cs="Times New Roman"/>
          <w:color w:val="0A0A0A"/>
          <w:sz w:val="24"/>
          <w:szCs w:val="24"/>
          <w:shd w:val="clear" w:color="auto" w:fill="FEFEFE"/>
        </w:rPr>
        <w:t xml:space="preserve">а Российской Федерации от 16 марта </w:t>
      </w:r>
      <w:r w:rsidR="00B26C29" w:rsidRPr="0017626C">
        <w:rPr>
          <w:rFonts w:ascii="Times New Roman" w:hAnsi="Times New Roman" w:cs="Times New Roman"/>
          <w:color w:val="0A0A0A"/>
          <w:sz w:val="24"/>
          <w:szCs w:val="24"/>
          <w:shd w:val="clear" w:color="auto" w:fill="FEFEFE"/>
        </w:rPr>
        <w:t xml:space="preserve">2023 </w:t>
      </w:r>
      <w:r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w:t>
      </w:r>
      <w:r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402 «Об особенностях организации и осуществления государственного контроля</w:t>
      </w:r>
      <w:r w:rsidR="00484BAF"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 xml:space="preserve">(надзора) и муниципального контроля на территориях Донецкой Народной Республики, Луганской Народной Республики, Запорожской области и Херсонской области». </w:t>
      </w:r>
    </w:p>
    <w:p w14:paraId="19CA2D93" w14:textId="77777777" w:rsidR="000941C0"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747BB8" w:rsidRPr="0017626C">
        <w:rPr>
          <w:rFonts w:ascii="Times New Roman" w:hAnsi="Times New Roman" w:cs="Times New Roman"/>
          <w:color w:val="0A0A0A"/>
          <w:sz w:val="24"/>
          <w:szCs w:val="24"/>
          <w:shd w:val="clear" w:color="auto" w:fill="FEFEFE"/>
        </w:rPr>
        <w:t>3</w:t>
      </w:r>
      <w:r w:rsidRPr="0017626C">
        <w:rPr>
          <w:rFonts w:ascii="Times New Roman" w:hAnsi="Times New Roman" w:cs="Times New Roman"/>
          <w:color w:val="0A0A0A"/>
          <w:sz w:val="24"/>
          <w:szCs w:val="24"/>
          <w:shd w:val="clear" w:color="auto" w:fill="FEFEFE"/>
        </w:rPr>
        <w:t>.13</w:t>
      </w:r>
      <w:r w:rsidR="00747BB8" w:rsidRPr="0017626C">
        <w:rPr>
          <w:rFonts w:ascii="Times New Roman" w:hAnsi="Times New Roman" w:cs="Times New Roman"/>
          <w:color w:val="0A0A0A"/>
          <w:sz w:val="24"/>
          <w:szCs w:val="24"/>
          <w:shd w:val="clear" w:color="auto" w:fill="FEFEFE"/>
        </w:rPr>
        <w:t>. В соответствии с пунктом</w:t>
      </w:r>
      <w:r w:rsidR="00B26C29" w:rsidRPr="0017626C">
        <w:rPr>
          <w:rFonts w:ascii="Times New Roman" w:hAnsi="Times New Roman" w:cs="Times New Roman"/>
          <w:color w:val="0A0A0A"/>
          <w:sz w:val="24"/>
          <w:szCs w:val="24"/>
          <w:shd w:val="clear" w:color="auto" w:fill="FEFEFE"/>
        </w:rPr>
        <w:t xml:space="preserve"> 6 Постановления Правительст</w:t>
      </w:r>
      <w:r w:rsidR="00747BB8" w:rsidRPr="0017626C">
        <w:rPr>
          <w:rFonts w:ascii="Times New Roman" w:hAnsi="Times New Roman" w:cs="Times New Roman"/>
          <w:color w:val="0A0A0A"/>
          <w:sz w:val="24"/>
          <w:szCs w:val="24"/>
          <w:shd w:val="clear" w:color="auto" w:fill="FEFEFE"/>
        </w:rPr>
        <w:t xml:space="preserve">ва Российской Федерации от 16 марта </w:t>
      </w:r>
      <w:r w:rsidR="00B26C29" w:rsidRPr="0017626C">
        <w:rPr>
          <w:rFonts w:ascii="Times New Roman" w:hAnsi="Times New Roman" w:cs="Times New Roman"/>
          <w:color w:val="0A0A0A"/>
          <w:sz w:val="24"/>
          <w:szCs w:val="24"/>
          <w:shd w:val="clear" w:color="auto" w:fill="FEFEFE"/>
        </w:rPr>
        <w:t>2023</w:t>
      </w:r>
      <w:r w:rsidR="00747BB8" w:rsidRPr="0017626C">
        <w:rPr>
          <w:rFonts w:ascii="Times New Roman" w:hAnsi="Times New Roman" w:cs="Times New Roman"/>
          <w:color w:val="0A0A0A"/>
          <w:sz w:val="24"/>
          <w:szCs w:val="24"/>
          <w:shd w:val="clear" w:color="auto" w:fill="FEFEFE"/>
        </w:rPr>
        <w:t xml:space="preserve"> года</w:t>
      </w:r>
      <w:r w:rsidR="00B26C29" w:rsidRPr="0017626C">
        <w:rPr>
          <w:rFonts w:ascii="Times New Roman" w:hAnsi="Times New Roman" w:cs="Times New Roman"/>
          <w:color w:val="0A0A0A"/>
          <w:sz w:val="24"/>
          <w:szCs w:val="24"/>
          <w:shd w:val="clear" w:color="auto" w:fill="FEFEFE"/>
        </w:rPr>
        <w:t xml:space="preserve"> №</w:t>
      </w:r>
      <w:r w:rsidR="00747BB8"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402 «Об особенностях организации и осуществления государственного контроля</w:t>
      </w:r>
      <w:r w:rsidR="00747BB8"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 xml:space="preserve">(надзора) и муниципального контроля на территориях Донецкой Народной Республики, Луганской Народной Республики, Запорожской области и Херсонской области» контрольный орган готовит в ходе осуществления муниципального земельного контроля документы, информирует контролируемых лиц о совершаемых должностными лицами органа муниципального земельного контроля действиях и принимаемых решениях, обменивается документами и сведениями с контролируемыми лицами на бумажном носителе. </w:t>
      </w:r>
    </w:p>
    <w:p w14:paraId="7C432DBA" w14:textId="77777777" w:rsidR="000941C0" w:rsidRPr="0017626C" w:rsidRDefault="000941C0"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383E23CB" w14:textId="77777777" w:rsidR="005C3632" w:rsidRPr="0017626C" w:rsidRDefault="00747BB8"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3.14</w:t>
      </w:r>
      <w:r w:rsidR="00B26C29" w:rsidRPr="0017626C">
        <w:rPr>
          <w:rFonts w:ascii="Times New Roman" w:hAnsi="Times New Roman" w:cs="Times New Roman"/>
          <w:color w:val="0A0A0A"/>
          <w:sz w:val="24"/>
          <w:szCs w:val="24"/>
          <w:shd w:val="clear" w:color="auto" w:fill="FEFEFE"/>
        </w:rPr>
        <w:t xml:space="preserve">. При осуществлении муниципального земельного контроля на территории городского округа </w:t>
      </w:r>
      <w:r w:rsidR="003D43B9" w:rsidRPr="0017626C">
        <w:rPr>
          <w:rFonts w:ascii="Times New Roman" w:hAnsi="Times New Roman" w:cs="Times New Roman"/>
          <w:color w:val="0A0A0A"/>
          <w:sz w:val="24"/>
          <w:szCs w:val="24"/>
          <w:shd w:val="clear" w:color="auto" w:fill="FEFEFE"/>
        </w:rPr>
        <w:t>Енакиево</w:t>
      </w:r>
      <w:r w:rsidR="00B26C29" w:rsidRPr="0017626C">
        <w:rPr>
          <w:rFonts w:ascii="Times New Roman" w:hAnsi="Times New Roman" w:cs="Times New Roman"/>
          <w:color w:val="0A0A0A"/>
          <w:sz w:val="24"/>
          <w:szCs w:val="24"/>
          <w:shd w:val="clear" w:color="auto" w:fill="FEFEFE"/>
        </w:rPr>
        <w:t xml:space="preserve"> используются формы документов, утвержденные приказом Министерства экономического развити</w:t>
      </w:r>
      <w:r w:rsidR="003D43B9" w:rsidRPr="0017626C">
        <w:rPr>
          <w:rFonts w:ascii="Times New Roman" w:hAnsi="Times New Roman" w:cs="Times New Roman"/>
          <w:color w:val="0A0A0A"/>
          <w:sz w:val="24"/>
          <w:szCs w:val="24"/>
          <w:shd w:val="clear" w:color="auto" w:fill="FEFEFE"/>
        </w:rPr>
        <w:t xml:space="preserve">я Российской Федерации от 31 марта </w:t>
      </w:r>
      <w:r w:rsidR="00B26C29" w:rsidRPr="0017626C">
        <w:rPr>
          <w:rFonts w:ascii="Times New Roman" w:hAnsi="Times New Roman" w:cs="Times New Roman"/>
          <w:color w:val="0A0A0A"/>
          <w:sz w:val="24"/>
          <w:szCs w:val="24"/>
          <w:shd w:val="clear" w:color="auto" w:fill="FEFEFE"/>
        </w:rPr>
        <w:t xml:space="preserve">2021 </w:t>
      </w:r>
      <w:r w:rsidR="003D43B9" w:rsidRPr="0017626C">
        <w:rPr>
          <w:rFonts w:ascii="Times New Roman" w:hAnsi="Times New Roman" w:cs="Times New Roman"/>
          <w:color w:val="0A0A0A"/>
          <w:sz w:val="24"/>
          <w:szCs w:val="24"/>
          <w:shd w:val="clear" w:color="auto" w:fill="FEFEFE"/>
        </w:rPr>
        <w:t xml:space="preserve">года </w:t>
      </w:r>
      <w:r w:rsidR="00FA26A2"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lastRenderedPageBreak/>
        <w:t>№</w:t>
      </w:r>
      <w:r w:rsidR="003D43B9"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 xml:space="preserve">151 «О типовых формах документов, используемых контрольным (надзорным) органом». </w:t>
      </w:r>
    </w:p>
    <w:p w14:paraId="42EFF9E3" w14:textId="77777777" w:rsidR="005C3632" w:rsidRPr="0017626C" w:rsidRDefault="005C3632"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0B525CD3" w14:textId="77777777" w:rsidR="00747BB8" w:rsidRPr="0017626C" w:rsidRDefault="00B26C29" w:rsidP="0017626C">
      <w:pPr>
        <w:tabs>
          <w:tab w:val="left" w:pos="709"/>
        </w:tabs>
        <w:spacing w:after="0" w:line="240" w:lineRule="auto"/>
        <w:ind w:firstLine="709"/>
        <w:jc w:val="center"/>
        <w:rPr>
          <w:rFonts w:ascii="Times New Roman" w:hAnsi="Times New Roman" w:cs="Times New Roman"/>
          <w:b/>
          <w:color w:val="0A0A0A"/>
          <w:sz w:val="24"/>
          <w:szCs w:val="24"/>
          <w:shd w:val="clear" w:color="auto" w:fill="FEFEFE"/>
        </w:rPr>
      </w:pPr>
      <w:r w:rsidRPr="0017626C">
        <w:rPr>
          <w:rFonts w:ascii="Times New Roman" w:hAnsi="Times New Roman" w:cs="Times New Roman"/>
          <w:b/>
          <w:color w:val="0A0A0A"/>
          <w:sz w:val="24"/>
          <w:szCs w:val="24"/>
          <w:shd w:val="clear" w:color="auto" w:fill="FEFEFE"/>
        </w:rPr>
        <w:t>4. Профилактика рисков причинения вреда (ущерба) охраняемым законом ценностям</w:t>
      </w:r>
    </w:p>
    <w:p w14:paraId="71BFB895" w14:textId="77777777" w:rsidR="00747BB8" w:rsidRPr="0017626C" w:rsidRDefault="00747BB8"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6319133A" w14:textId="77777777" w:rsidR="003D43B9" w:rsidRPr="0017626C" w:rsidRDefault="003D43B9"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4.1</w:t>
      </w:r>
      <w:r w:rsidR="00B26C29" w:rsidRPr="0017626C">
        <w:rPr>
          <w:rFonts w:ascii="Times New Roman" w:hAnsi="Times New Roman" w:cs="Times New Roman"/>
          <w:color w:val="0A0A0A"/>
          <w:sz w:val="24"/>
          <w:szCs w:val="24"/>
          <w:shd w:val="clear" w:color="auto" w:fill="FEFEFE"/>
        </w:rPr>
        <w:t>. Профилактические мероприятия осуществляются органом муниципального земельного контроля в целях:</w:t>
      </w:r>
    </w:p>
    <w:p w14:paraId="540395E0" w14:textId="77777777" w:rsidR="003D43B9" w:rsidRPr="0017626C" w:rsidRDefault="003D43B9"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а)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28998B3E" w14:textId="77777777" w:rsidR="003D43B9" w:rsidRPr="0017626C" w:rsidRDefault="003D43B9"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доведения до контролируемых лиц обязательных требований и способов их соблюдения. </w:t>
      </w:r>
    </w:p>
    <w:p w14:paraId="257F8D56" w14:textId="77777777" w:rsidR="003D43B9" w:rsidRPr="0017626C" w:rsidRDefault="003D43B9"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 Профилактические мероприятия осуществляются на основании программы профилактики рисков причинения вреда (ущерба) охраняемым законом ценностям (далее </w:t>
      </w:r>
      <w:r w:rsidRPr="0017626C">
        <w:rPr>
          <w:rFonts w:ascii="Times New Roman" w:hAnsi="Times New Roman" w:cs="Times New Roman"/>
          <w:color w:val="0A0A0A"/>
          <w:sz w:val="24"/>
          <w:szCs w:val="24"/>
          <w:shd w:val="clear" w:color="auto" w:fill="FEFEFE"/>
        </w:rPr>
        <w:t>-</w:t>
      </w:r>
      <w:r w:rsidR="00B26C29" w:rsidRPr="0017626C">
        <w:rPr>
          <w:rFonts w:ascii="Times New Roman" w:hAnsi="Times New Roman" w:cs="Times New Roman"/>
          <w:color w:val="0A0A0A"/>
          <w:sz w:val="24"/>
          <w:szCs w:val="24"/>
          <w:shd w:val="clear" w:color="auto" w:fill="FEFEFE"/>
        </w:rPr>
        <w:t xml:space="preserve"> программа профилактики), утвержденной постановлением Администрации, также могут проводиться профилактические мероприятия, не предусмотренные программой профилактики. </w:t>
      </w:r>
    </w:p>
    <w:p w14:paraId="295DDE7B" w14:textId="77777777" w:rsidR="003D43B9" w:rsidRPr="0017626C" w:rsidRDefault="003D43B9"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на проведение контрольных мероприятий, незамедлительно направляет информацию об этом главе муниципального образования для принятия решения о проведении контрольных мероприятий.</w:t>
      </w:r>
    </w:p>
    <w:p w14:paraId="112CDE0B" w14:textId="77777777" w:rsidR="003D43B9" w:rsidRPr="0017626C" w:rsidRDefault="003D43B9"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014EF8CF" w14:textId="77777777" w:rsidR="00705A7D" w:rsidRPr="0017626C" w:rsidRDefault="00705A7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4.2</w:t>
      </w:r>
      <w:r w:rsidR="00B26C29" w:rsidRPr="0017626C">
        <w:rPr>
          <w:rFonts w:ascii="Times New Roman" w:hAnsi="Times New Roman" w:cs="Times New Roman"/>
          <w:color w:val="0A0A0A"/>
          <w:sz w:val="24"/>
          <w:szCs w:val="24"/>
          <w:shd w:val="clear" w:color="auto" w:fill="FEFEFE"/>
        </w:rPr>
        <w:t xml:space="preserve">. При осуществлении муниципального земельного контроля на территории городского округа </w:t>
      </w:r>
      <w:r w:rsidRPr="0017626C">
        <w:rPr>
          <w:rFonts w:ascii="Times New Roman" w:hAnsi="Times New Roman" w:cs="Times New Roman"/>
          <w:color w:val="0A0A0A"/>
          <w:sz w:val="24"/>
          <w:szCs w:val="24"/>
          <w:shd w:val="clear" w:color="auto" w:fill="FEFEFE"/>
        </w:rPr>
        <w:t>Енакиево</w:t>
      </w:r>
      <w:r w:rsidR="00B26C29" w:rsidRPr="0017626C">
        <w:rPr>
          <w:rFonts w:ascii="Times New Roman" w:hAnsi="Times New Roman" w:cs="Times New Roman"/>
          <w:color w:val="0A0A0A"/>
          <w:sz w:val="24"/>
          <w:szCs w:val="24"/>
          <w:shd w:val="clear" w:color="auto" w:fill="FEFEFE"/>
        </w:rPr>
        <w:t xml:space="preserve"> могут проводиться следующие виды профилактических мероприятий: </w:t>
      </w:r>
    </w:p>
    <w:p w14:paraId="4DABC223" w14:textId="77777777" w:rsidR="00705A7D" w:rsidRPr="0017626C" w:rsidRDefault="00705A7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информирование; </w:t>
      </w:r>
    </w:p>
    <w:p w14:paraId="5143A79C" w14:textId="77777777" w:rsidR="00705A7D" w:rsidRPr="0017626C" w:rsidRDefault="00705A7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обобщение правоприменительной практики; </w:t>
      </w:r>
    </w:p>
    <w:p w14:paraId="2B81EA62" w14:textId="77777777" w:rsidR="00705A7D" w:rsidRPr="0017626C" w:rsidRDefault="00705A7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объявление предостережений; </w:t>
      </w:r>
    </w:p>
    <w:p w14:paraId="32097BDB" w14:textId="77777777" w:rsidR="00705A7D" w:rsidRPr="0017626C" w:rsidRDefault="00705A7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г) консультирование. </w:t>
      </w:r>
    </w:p>
    <w:p w14:paraId="30E15AA0" w14:textId="77777777" w:rsidR="00705A7D" w:rsidRPr="0017626C" w:rsidRDefault="00705A7D"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505E6C56" w14:textId="77777777" w:rsidR="00FF7D06" w:rsidRPr="0017626C" w:rsidRDefault="00705A7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4.3</w:t>
      </w:r>
      <w:r w:rsidR="00B26C29" w:rsidRPr="0017626C">
        <w:rPr>
          <w:rFonts w:ascii="Times New Roman" w:hAnsi="Times New Roman" w:cs="Times New Roman"/>
          <w:color w:val="0A0A0A"/>
          <w:sz w:val="24"/>
          <w:szCs w:val="24"/>
          <w:shd w:val="clear" w:color="auto" w:fill="FEFEFE"/>
        </w:rPr>
        <w:t xml:space="preserve">. Информирование осуществляется контрольным органом посредством размещения соответствующих сведений на официальном сайте Администрации и средствах массовой информации: </w:t>
      </w:r>
    </w:p>
    <w:p w14:paraId="516F12A2" w14:textId="77777777" w:rsidR="00FF7D06"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тексты нормативных правовых актов, регулирующих осуществление муниципального земельного контроля; </w:t>
      </w:r>
    </w:p>
    <w:p w14:paraId="2D2AA034" w14:textId="77777777" w:rsidR="00FF7D06"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сведения об изменениях, внесенных в нормативные правовые акты, регулирующие осуществление муниципального земельного контроля, о сроках и порядке их вступления в силу; </w:t>
      </w:r>
    </w:p>
    <w:p w14:paraId="5750AC14" w14:textId="77777777" w:rsidR="00FF7D06"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земельного контроля, а также информацию о мерах ответственности, применяемых при нарушении обязательных требований, с текстами в действующей редакции; </w:t>
      </w:r>
    </w:p>
    <w:p w14:paraId="4CE65627" w14:textId="77777777" w:rsidR="00FF7D06"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г) руководства по соблюдению обязательных требований, разработанные и утвержденные в соответст</w:t>
      </w:r>
      <w:r w:rsidRPr="0017626C">
        <w:rPr>
          <w:rFonts w:ascii="Times New Roman" w:hAnsi="Times New Roman" w:cs="Times New Roman"/>
          <w:color w:val="0A0A0A"/>
          <w:sz w:val="24"/>
          <w:szCs w:val="24"/>
          <w:shd w:val="clear" w:color="auto" w:fill="FEFEFE"/>
        </w:rPr>
        <w:t xml:space="preserve">вии с Федеральным законом от 31 июля </w:t>
      </w:r>
      <w:r w:rsidR="00B26C29" w:rsidRPr="0017626C">
        <w:rPr>
          <w:rFonts w:ascii="Times New Roman" w:hAnsi="Times New Roman" w:cs="Times New Roman"/>
          <w:color w:val="0A0A0A"/>
          <w:sz w:val="24"/>
          <w:szCs w:val="24"/>
          <w:shd w:val="clear" w:color="auto" w:fill="FEFEFE"/>
        </w:rPr>
        <w:t>2020</w:t>
      </w:r>
      <w:r w:rsidRPr="0017626C">
        <w:rPr>
          <w:rFonts w:ascii="Times New Roman" w:hAnsi="Times New Roman" w:cs="Times New Roman"/>
          <w:color w:val="0A0A0A"/>
          <w:sz w:val="24"/>
          <w:szCs w:val="24"/>
          <w:shd w:val="clear" w:color="auto" w:fill="FEFEFE"/>
        </w:rPr>
        <w:t xml:space="preserve"> года</w:t>
      </w:r>
      <w:r w:rsidR="00B26C29" w:rsidRPr="0017626C">
        <w:rPr>
          <w:rFonts w:ascii="Times New Roman" w:hAnsi="Times New Roman" w:cs="Times New Roman"/>
          <w:color w:val="0A0A0A"/>
          <w:sz w:val="24"/>
          <w:szCs w:val="24"/>
          <w:shd w:val="clear" w:color="auto" w:fill="FEFEFE"/>
        </w:rPr>
        <w:t xml:space="preserve"> №</w:t>
      </w:r>
      <w:r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 xml:space="preserve">247-ФЗ «Об обязательных требованиях в Российской Федерации»; </w:t>
      </w:r>
    </w:p>
    <w:p w14:paraId="3B83FCAC" w14:textId="77777777" w:rsidR="00FF7D06"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д) программу профилактики; </w:t>
      </w:r>
    </w:p>
    <w:p w14:paraId="5181188B" w14:textId="77777777" w:rsidR="00FF7D06"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lastRenderedPageBreak/>
        <w:tab/>
      </w:r>
      <w:r w:rsidR="00B26C29" w:rsidRPr="0017626C">
        <w:rPr>
          <w:rFonts w:ascii="Times New Roman" w:hAnsi="Times New Roman" w:cs="Times New Roman"/>
          <w:color w:val="0A0A0A"/>
          <w:sz w:val="24"/>
          <w:szCs w:val="24"/>
          <w:shd w:val="clear" w:color="auto" w:fill="FEFEFE"/>
        </w:rPr>
        <w:t xml:space="preserve">е) перечень сведений, которые могут запрашиваться уполномоченным органом у контролируемого лица; </w:t>
      </w:r>
    </w:p>
    <w:p w14:paraId="60975FF7" w14:textId="77777777" w:rsidR="00FF7D06"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ж) сведения о порядке досудебного обжалования решений уполномоченного органа, действий (бездействия) его должностных лиц; </w:t>
      </w:r>
    </w:p>
    <w:p w14:paraId="2A496DE9" w14:textId="77777777" w:rsidR="00FF7D06"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з) доклады, содержащие результаты обобщения правоприменительной практики уполномоченного органа. Обобщение правоприменительной практики осуществляется уполномоченным органом посредством сбора и анализа данных о проведенных контрольных (надзорных) мероприятиях и их результатах; </w:t>
      </w:r>
    </w:p>
    <w:p w14:paraId="5E0A3BB0" w14:textId="77777777" w:rsidR="00FF7D06"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и) доклады о муниципальном земельном контроле; </w:t>
      </w:r>
    </w:p>
    <w:p w14:paraId="49A0CA0B" w14:textId="77777777" w:rsidR="00705A7D"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к) иные сведения, предусмотренные нормативными правовыми актами Российской Федерации и (или) программами профилактики. </w:t>
      </w:r>
    </w:p>
    <w:p w14:paraId="3873F28B" w14:textId="77777777" w:rsidR="00705A7D" w:rsidRPr="0017626C" w:rsidRDefault="00705A7D"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532CA393" w14:textId="77777777" w:rsidR="00FF7D06"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4.4</w:t>
      </w:r>
      <w:r w:rsidR="00B26C29" w:rsidRPr="0017626C">
        <w:rPr>
          <w:rFonts w:ascii="Times New Roman" w:hAnsi="Times New Roman" w:cs="Times New Roman"/>
          <w:color w:val="0A0A0A"/>
          <w:sz w:val="24"/>
          <w:szCs w:val="24"/>
          <w:shd w:val="clear" w:color="auto" w:fill="FEFEFE"/>
        </w:rPr>
        <w:t xml:space="preserve">. 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 По итогам обобщения правоприменительной практики контрольным органом готовится доклад, содержащий результаты обобщения правоприменительной практики по осуществлению муниципального земельного контроля, который утверждается и размещается в срок до 1 июля года, следующего за отчетным годом, на официальном сайте Администрации и в информационно-телекоммуникационной сети «Интернет». </w:t>
      </w:r>
    </w:p>
    <w:p w14:paraId="728C1983" w14:textId="77777777" w:rsidR="00FF7D06"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03BBB200" w14:textId="77777777" w:rsidR="0013723F" w:rsidRPr="0017626C" w:rsidRDefault="00FF7D06"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4.5</w:t>
      </w:r>
      <w:r w:rsidR="00B26C29" w:rsidRPr="0017626C">
        <w:rPr>
          <w:rFonts w:ascii="Times New Roman" w:hAnsi="Times New Roman" w:cs="Times New Roman"/>
          <w:color w:val="0A0A0A"/>
          <w:sz w:val="24"/>
          <w:szCs w:val="24"/>
          <w:shd w:val="clear" w:color="auto" w:fill="FEFEFE"/>
        </w:rPr>
        <w:t xml:space="preserve">. 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14:paraId="52A863C5"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Предостережения объявляются и подписываются должностным лицом не позднее </w:t>
      </w:r>
      <w:r w:rsidR="00FA26A2"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 xml:space="preserve">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 </w:t>
      </w:r>
    </w:p>
    <w:p w14:paraId="21085822"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предостережении указывается срок предоставления информации контролируемым лицом должностному лицу об устранении причин, которые могли повлечь нарушения обязательных требований и причинить вред (ущерб) охраняемым законом ценностям либо создать угрозу причинения вреда (ущерба) охраняемым законом ценностям. В случае не предоставления информации контролируемым лицом в сроки, указанные в предостережении, или при наличии информации у контрольного органа о неисполнении контролируемым лицом предостережения в указанные сроки, в отношении данного контролируемого лица инициируется должностным лицом контрольного органа внеплановая проверка в соответствии с настоящим Положением. </w:t>
      </w:r>
    </w:p>
    <w:p w14:paraId="5829C27A"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 </w:t>
      </w:r>
    </w:p>
    <w:p w14:paraId="5516B004" w14:textId="77777777" w:rsidR="00FF7D06"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контрольным органом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 </w:t>
      </w:r>
    </w:p>
    <w:p w14:paraId="626B604B" w14:textId="77777777" w:rsidR="0003447C" w:rsidRPr="0017626C" w:rsidRDefault="0003447C"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4C5A0B17"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4.6</w:t>
      </w:r>
      <w:r w:rsidR="00B26C29" w:rsidRPr="0017626C">
        <w:rPr>
          <w:rFonts w:ascii="Times New Roman" w:hAnsi="Times New Roman" w:cs="Times New Roman"/>
          <w:color w:val="0A0A0A"/>
          <w:sz w:val="24"/>
          <w:szCs w:val="24"/>
          <w:shd w:val="clear" w:color="auto" w:fill="FEFEFE"/>
        </w:rPr>
        <w:t xml:space="preserve">. Консультирование контролируемых лиц осуществляется должностным лицом контрольного органа по телефону, посредством видео-конференц-связи, на личном приеме </w:t>
      </w:r>
      <w:r w:rsidR="00B26C29" w:rsidRPr="0017626C">
        <w:rPr>
          <w:rFonts w:ascii="Times New Roman" w:hAnsi="Times New Roman" w:cs="Times New Roman"/>
          <w:color w:val="0A0A0A"/>
          <w:sz w:val="24"/>
          <w:szCs w:val="24"/>
          <w:shd w:val="clear" w:color="auto" w:fill="FEFEFE"/>
        </w:rPr>
        <w:lastRenderedPageBreak/>
        <w:t xml:space="preserve">либо в ходе проведения профилактических мероприятий, контрольных мероприятий и не должно превышать 15 минут. Консультирование осуществляется в устной или письменной форме по следующим вопросам: </w:t>
      </w:r>
    </w:p>
    <w:p w14:paraId="35685623"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организация и осуществление муниципального земельного контроля; </w:t>
      </w:r>
    </w:p>
    <w:p w14:paraId="7EBD3BF3"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порядок осуществления контрольных (надзорных) мероприятий, установленных настоящим Положением; </w:t>
      </w:r>
    </w:p>
    <w:p w14:paraId="3CB1E52B"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порядок обжалования действий (бездействия) должностных лиц органа муниципального земельного контроля; </w:t>
      </w:r>
    </w:p>
    <w:p w14:paraId="0FB18142"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 </w:t>
      </w:r>
    </w:p>
    <w:p w14:paraId="27B88444"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Консультирование в письменной форме осуществляется должностным лицом в следующих случаях: </w:t>
      </w:r>
    </w:p>
    <w:p w14:paraId="6CB6DC86"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контролируемым лицом представлен письменный запрос о представлении письменного ответа по вопросам консультирования; </w:t>
      </w:r>
    </w:p>
    <w:p w14:paraId="3E36E6E2"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за время консультирования предоставить ответ на поставленные вопросы невозможно; </w:t>
      </w:r>
    </w:p>
    <w:p w14:paraId="5B443CA6"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ответ на поставленные вопросы требует дополнительного запроса сведений. </w:t>
      </w:r>
    </w:p>
    <w:p w14:paraId="63D79042"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испытаний. 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 Контрольный орган ведет журнал учета консультирований. 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w:t>
      </w:r>
    </w:p>
    <w:p w14:paraId="5FC619A7" w14:textId="77777777" w:rsidR="00484BAF" w:rsidRPr="0017626C" w:rsidRDefault="00484BAF" w:rsidP="0017626C">
      <w:pPr>
        <w:tabs>
          <w:tab w:val="left" w:pos="709"/>
        </w:tabs>
        <w:spacing w:after="0" w:line="240" w:lineRule="auto"/>
        <w:jc w:val="center"/>
        <w:rPr>
          <w:rFonts w:ascii="Times New Roman" w:hAnsi="Times New Roman" w:cs="Times New Roman"/>
          <w:b/>
          <w:color w:val="0A0A0A"/>
          <w:sz w:val="24"/>
          <w:szCs w:val="24"/>
          <w:shd w:val="clear" w:color="auto" w:fill="FEFEFE"/>
        </w:rPr>
      </w:pPr>
    </w:p>
    <w:p w14:paraId="4DD3082A" w14:textId="77777777" w:rsidR="0013723F" w:rsidRPr="0017626C" w:rsidRDefault="00B26C29" w:rsidP="0017626C">
      <w:pPr>
        <w:tabs>
          <w:tab w:val="left" w:pos="709"/>
        </w:tabs>
        <w:spacing w:after="0" w:line="240" w:lineRule="auto"/>
        <w:jc w:val="center"/>
        <w:rPr>
          <w:rFonts w:ascii="Times New Roman" w:hAnsi="Times New Roman" w:cs="Times New Roman"/>
          <w:b/>
          <w:color w:val="0A0A0A"/>
          <w:sz w:val="24"/>
          <w:szCs w:val="24"/>
          <w:shd w:val="clear" w:color="auto" w:fill="FEFEFE"/>
        </w:rPr>
      </w:pPr>
      <w:r w:rsidRPr="0017626C">
        <w:rPr>
          <w:rFonts w:ascii="Times New Roman" w:hAnsi="Times New Roman" w:cs="Times New Roman"/>
          <w:b/>
          <w:color w:val="0A0A0A"/>
          <w:sz w:val="24"/>
          <w:szCs w:val="24"/>
          <w:shd w:val="clear" w:color="auto" w:fill="FEFEFE"/>
        </w:rPr>
        <w:t>5. Осуществление муниципального земельного контроля</w:t>
      </w:r>
    </w:p>
    <w:p w14:paraId="33ED0DB3" w14:textId="77777777" w:rsidR="0013723F" w:rsidRPr="0017626C" w:rsidRDefault="0013723F"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283348B9" w14:textId="77777777" w:rsidR="0005376D" w:rsidRPr="0017626C" w:rsidRDefault="0005376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w:t>
      </w:r>
      <w:r w:rsidR="00B26C29" w:rsidRPr="0017626C">
        <w:rPr>
          <w:rFonts w:ascii="Times New Roman" w:hAnsi="Times New Roman" w:cs="Times New Roman"/>
          <w:color w:val="0A0A0A"/>
          <w:sz w:val="24"/>
          <w:szCs w:val="24"/>
          <w:shd w:val="clear" w:color="auto" w:fill="FEFEFE"/>
        </w:rPr>
        <w:t xml:space="preserve">. В рамках осуществления муниципального земельного контроля при взаимодействии с контролируемым лицом проводятся следующие виды контрольных мероприятий: </w:t>
      </w:r>
    </w:p>
    <w:p w14:paraId="527999A1" w14:textId="77777777" w:rsidR="0005376D" w:rsidRPr="0017626C" w:rsidRDefault="0005376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инспекционный визит; </w:t>
      </w:r>
    </w:p>
    <w:p w14:paraId="1E0786B7" w14:textId="77777777" w:rsidR="0005376D" w:rsidRPr="0017626C" w:rsidRDefault="0005376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рейдовый осмотр; </w:t>
      </w:r>
    </w:p>
    <w:p w14:paraId="21C7CA10" w14:textId="77777777" w:rsidR="0005376D" w:rsidRPr="0017626C" w:rsidRDefault="0005376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документарная проверка; </w:t>
      </w:r>
    </w:p>
    <w:p w14:paraId="089F8868" w14:textId="77777777" w:rsidR="0005376D" w:rsidRPr="0017626C" w:rsidRDefault="0005376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г) выездная проверка. </w:t>
      </w:r>
    </w:p>
    <w:p w14:paraId="6B40A0EC" w14:textId="77777777" w:rsidR="0005376D" w:rsidRPr="0017626C" w:rsidRDefault="0005376D"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296A5ED8" w14:textId="77777777" w:rsidR="0005376D" w:rsidRPr="0017626C" w:rsidRDefault="0005376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5.2</w:t>
      </w:r>
      <w:r w:rsidR="00B26C29" w:rsidRPr="0017626C">
        <w:rPr>
          <w:rFonts w:ascii="Times New Roman" w:hAnsi="Times New Roman" w:cs="Times New Roman"/>
          <w:color w:val="0A0A0A"/>
          <w:sz w:val="24"/>
          <w:szCs w:val="24"/>
          <w:shd w:val="clear" w:color="auto" w:fill="FEFEFE"/>
        </w:rPr>
        <w:t xml:space="preserve">. </w:t>
      </w:r>
      <w:r w:rsidRPr="0017626C">
        <w:rPr>
          <w:rFonts w:ascii="Times New Roman" w:hAnsi="Times New Roman" w:cs="Times New Roman"/>
          <w:color w:val="0A0A0A"/>
          <w:sz w:val="24"/>
          <w:szCs w:val="24"/>
          <w:shd w:val="clear" w:color="auto" w:fill="FEFEFE"/>
        </w:rPr>
        <w:t xml:space="preserve">Инспекционный визит проводится по месту нахождения (осуществления деятельности) контролируемого лица (его филиалов, представительств, обособленных </w:t>
      </w:r>
      <w:r w:rsidR="0064699B" w:rsidRPr="0017626C">
        <w:rPr>
          <w:rFonts w:ascii="Times New Roman" w:hAnsi="Times New Roman" w:cs="Times New Roman"/>
          <w:color w:val="0A0A0A"/>
          <w:sz w:val="24"/>
          <w:szCs w:val="24"/>
          <w:shd w:val="clear" w:color="auto" w:fill="FEFEFE"/>
        </w:rPr>
        <w:t xml:space="preserve">структурных </w:t>
      </w:r>
      <w:r w:rsidRPr="0017626C">
        <w:rPr>
          <w:rFonts w:ascii="Times New Roman" w:hAnsi="Times New Roman" w:cs="Times New Roman"/>
          <w:color w:val="0A0A0A"/>
          <w:sz w:val="24"/>
          <w:szCs w:val="24"/>
          <w:shd w:val="clear" w:color="auto" w:fill="FEFEFE"/>
        </w:rPr>
        <w:t xml:space="preserve">подразделений) либо объекта контроля. </w:t>
      </w:r>
    </w:p>
    <w:p w14:paraId="70C54787" w14:textId="77777777" w:rsidR="0064699B" w:rsidRPr="0017626C" w:rsidRDefault="0005376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ходе инспекционного визита могут совершаться следующие контрольные действия: </w:t>
      </w:r>
    </w:p>
    <w:p w14:paraId="5B55F5AF" w14:textId="77777777" w:rsidR="0064699B" w:rsidRPr="0017626C" w:rsidRDefault="006469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осмотр; </w:t>
      </w:r>
    </w:p>
    <w:p w14:paraId="0BBF2D4B" w14:textId="77777777" w:rsidR="0064699B" w:rsidRPr="0017626C" w:rsidRDefault="006469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опрос; </w:t>
      </w:r>
    </w:p>
    <w:p w14:paraId="40394D3E" w14:textId="77777777" w:rsidR="0064699B" w:rsidRPr="0017626C" w:rsidRDefault="006469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получение письменных объяснений; </w:t>
      </w:r>
    </w:p>
    <w:p w14:paraId="715529CC" w14:textId="77777777" w:rsidR="0064699B" w:rsidRPr="0017626C" w:rsidRDefault="006469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г) истребование документов; </w:t>
      </w:r>
    </w:p>
    <w:p w14:paraId="6B3174FD" w14:textId="77777777" w:rsidR="0005376D" w:rsidRPr="0017626C" w:rsidRDefault="006469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lastRenderedPageBreak/>
        <w:tab/>
      </w:r>
      <w:r w:rsidR="00B26C29" w:rsidRPr="0017626C">
        <w:rPr>
          <w:rFonts w:ascii="Times New Roman" w:hAnsi="Times New Roman" w:cs="Times New Roman"/>
          <w:color w:val="0A0A0A"/>
          <w:sz w:val="24"/>
          <w:szCs w:val="24"/>
          <w:shd w:val="clear" w:color="auto" w:fill="FEFEFE"/>
        </w:rPr>
        <w:t xml:space="preserve">д) инструментальное обследование. </w:t>
      </w:r>
    </w:p>
    <w:p w14:paraId="6361EDBE" w14:textId="77777777" w:rsidR="0005376D" w:rsidRPr="0017626C" w:rsidRDefault="0005376D"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3EEA7827" w14:textId="77777777" w:rsidR="00303B7A" w:rsidRPr="0017626C" w:rsidRDefault="0005376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w:t>
      </w:r>
      <w:r w:rsidR="0064699B" w:rsidRPr="0017626C">
        <w:rPr>
          <w:rFonts w:ascii="Times New Roman" w:hAnsi="Times New Roman" w:cs="Times New Roman"/>
          <w:color w:val="0A0A0A"/>
          <w:sz w:val="24"/>
          <w:szCs w:val="24"/>
          <w:shd w:val="clear" w:color="auto" w:fill="FEFEFE"/>
        </w:rPr>
        <w:t>2</w:t>
      </w:r>
      <w:r w:rsidRPr="0017626C">
        <w:rPr>
          <w:rFonts w:ascii="Times New Roman" w:hAnsi="Times New Roman" w:cs="Times New Roman"/>
          <w:color w:val="0A0A0A"/>
          <w:sz w:val="24"/>
          <w:szCs w:val="24"/>
          <w:shd w:val="clear" w:color="auto" w:fill="FEFEFE"/>
        </w:rPr>
        <w:t>.</w:t>
      </w:r>
      <w:r w:rsidR="0064699B" w:rsidRPr="0017626C">
        <w:rPr>
          <w:rFonts w:ascii="Times New Roman" w:hAnsi="Times New Roman" w:cs="Times New Roman"/>
          <w:color w:val="0A0A0A"/>
          <w:sz w:val="24"/>
          <w:szCs w:val="24"/>
          <w:shd w:val="clear" w:color="auto" w:fill="FEFEFE"/>
        </w:rPr>
        <w:t>1.</w:t>
      </w:r>
      <w:r w:rsidR="00B26C29" w:rsidRPr="0017626C">
        <w:rPr>
          <w:rFonts w:ascii="Times New Roman" w:hAnsi="Times New Roman" w:cs="Times New Roman"/>
          <w:color w:val="0A0A0A"/>
          <w:sz w:val="24"/>
          <w:szCs w:val="24"/>
          <w:shd w:val="clear" w:color="auto" w:fill="FEFEFE"/>
        </w:rPr>
        <w:t xml:space="preserve"> Инспекционный визит проводится: </w:t>
      </w:r>
    </w:p>
    <w:p w14:paraId="441039BF" w14:textId="77777777" w:rsidR="00303B7A" w:rsidRPr="0017626C" w:rsidRDefault="00303B7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без предварительного уведомления подконтрольных лиц и не может превышать один рабочий </w:t>
      </w:r>
      <w:r w:rsidRPr="0017626C">
        <w:rPr>
          <w:rFonts w:ascii="Times New Roman" w:hAnsi="Times New Roman" w:cs="Times New Roman"/>
          <w:color w:val="0A0A0A"/>
          <w:sz w:val="24"/>
          <w:szCs w:val="24"/>
          <w:shd w:val="clear" w:color="auto" w:fill="FEFEFE"/>
        </w:rPr>
        <w:t>день по одному объекту контроля;</w:t>
      </w:r>
      <w:r w:rsidR="00B26C29" w:rsidRPr="0017626C">
        <w:rPr>
          <w:rFonts w:ascii="Times New Roman" w:hAnsi="Times New Roman" w:cs="Times New Roman"/>
          <w:color w:val="0A0A0A"/>
          <w:sz w:val="24"/>
          <w:szCs w:val="24"/>
          <w:shd w:val="clear" w:color="auto" w:fill="FEFEFE"/>
        </w:rPr>
        <w:t xml:space="preserve"> </w:t>
      </w:r>
    </w:p>
    <w:p w14:paraId="3D843C76" w14:textId="77777777" w:rsidR="0064699B" w:rsidRPr="0017626C" w:rsidRDefault="00303B7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484BAF" w:rsidRPr="0017626C">
        <w:rPr>
          <w:rFonts w:ascii="Times New Roman" w:hAnsi="Times New Roman" w:cs="Times New Roman"/>
          <w:color w:val="0A0A0A"/>
          <w:sz w:val="24"/>
          <w:szCs w:val="24"/>
          <w:shd w:val="clear" w:color="auto" w:fill="FEFEFE"/>
        </w:rPr>
        <w:t>б</w:t>
      </w:r>
      <w:r w:rsidR="00B26C29" w:rsidRPr="0017626C">
        <w:rPr>
          <w:rFonts w:ascii="Times New Roman" w:hAnsi="Times New Roman" w:cs="Times New Roman"/>
          <w:color w:val="0A0A0A"/>
          <w:sz w:val="24"/>
          <w:szCs w:val="24"/>
          <w:shd w:val="clear" w:color="auto" w:fill="FEFEFE"/>
        </w:rPr>
        <w:t>) проводится для оценки исполнения обязательных требований, в целях проверки информации, предусмотренной пунктом 1 части 1 стат</w:t>
      </w:r>
      <w:r w:rsidRPr="0017626C">
        <w:rPr>
          <w:rFonts w:ascii="Times New Roman" w:hAnsi="Times New Roman" w:cs="Times New Roman"/>
          <w:color w:val="0A0A0A"/>
          <w:sz w:val="24"/>
          <w:szCs w:val="24"/>
          <w:shd w:val="clear" w:color="auto" w:fill="FEFEFE"/>
        </w:rPr>
        <w:t>ьи 57 Федерального закона</w:t>
      </w:r>
      <w:r w:rsidR="00FA26A2" w:rsidRPr="0017626C">
        <w:rPr>
          <w:rFonts w:ascii="Times New Roman" w:hAnsi="Times New Roman" w:cs="Times New Roman"/>
          <w:color w:val="0A0A0A"/>
          <w:sz w:val="24"/>
          <w:szCs w:val="24"/>
          <w:shd w:val="clear" w:color="auto" w:fill="FEFEFE"/>
        </w:rPr>
        <w:t xml:space="preserve">               </w:t>
      </w:r>
      <w:r w:rsidRPr="0017626C">
        <w:rPr>
          <w:rFonts w:ascii="Times New Roman" w:hAnsi="Times New Roman" w:cs="Times New Roman"/>
          <w:color w:val="0A0A0A"/>
          <w:sz w:val="24"/>
          <w:szCs w:val="24"/>
          <w:shd w:val="clear" w:color="auto" w:fill="FEFEFE"/>
        </w:rPr>
        <w:t xml:space="preserve"> от 31 июля </w:t>
      </w:r>
      <w:r w:rsidR="00B26C29" w:rsidRPr="0017626C">
        <w:rPr>
          <w:rFonts w:ascii="Times New Roman" w:hAnsi="Times New Roman" w:cs="Times New Roman"/>
          <w:color w:val="0A0A0A"/>
          <w:sz w:val="24"/>
          <w:szCs w:val="24"/>
          <w:shd w:val="clear" w:color="auto" w:fill="FEFEFE"/>
        </w:rPr>
        <w:t>2020</w:t>
      </w:r>
      <w:r w:rsidRPr="0017626C">
        <w:rPr>
          <w:rFonts w:ascii="Times New Roman" w:hAnsi="Times New Roman" w:cs="Times New Roman"/>
          <w:color w:val="0A0A0A"/>
          <w:sz w:val="24"/>
          <w:szCs w:val="24"/>
          <w:shd w:val="clear" w:color="auto" w:fill="FEFEFE"/>
        </w:rPr>
        <w:t xml:space="preserve"> года</w:t>
      </w:r>
      <w:r w:rsidR="00B26C29" w:rsidRPr="0017626C">
        <w:rPr>
          <w:rFonts w:ascii="Times New Roman" w:hAnsi="Times New Roman" w:cs="Times New Roman"/>
          <w:color w:val="0A0A0A"/>
          <w:sz w:val="24"/>
          <w:szCs w:val="24"/>
          <w:shd w:val="clear" w:color="auto" w:fill="FEFEFE"/>
        </w:rPr>
        <w:t xml:space="preserve"> № 248-ФЗ «О государственном контроле (надзоре) и муниципальном контроле в Российской Федерации», а также оценки исполнения решения, предусмотренного пунктом 5 части 1 стат</w:t>
      </w:r>
      <w:r w:rsidRPr="0017626C">
        <w:rPr>
          <w:rFonts w:ascii="Times New Roman" w:hAnsi="Times New Roman" w:cs="Times New Roman"/>
          <w:color w:val="0A0A0A"/>
          <w:sz w:val="24"/>
          <w:szCs w:val="24"/>
          <w:shd w:val="clear" w:color="auto" w:fill="FEFEFE"/>
        </w:rPr>
        <w:t xml:space="preserve">ьи 57 Федерального закона от 31 июля </w:t>
      </w:r>
      <w:r w:rsidR="00B26C29" w:rsidRPr="0017626C">
        <w:rPr>
          <w:rFonts w:ascii="Times New Roman" w:hAnsi="Times New Roman" w:cs="Times New Roman"/>
          <w:color w:val="0A0A0A"/>
          <w:sz w:val="24"/>
          <w:szCs w:val="24"/>
          <w:shd w:val="clear" w:color="auto" w:fill="FEFEFE"/>
        </w:rPr>
        <w:t xml:space="preserve">2020 </w:t>
      </w:r>
      <w:r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 248-ФЗ «О государственном контроле (надзоре) и муниципальном контроле в Российской Федерации».</w:t>
      </w:r>
    </w:p>
    <w:p w14:paraId="1510602C" w14:textId="77777777" w:rsidR="0064699B" w:rsidRPr="0017626C" w:rsidRDefault="0064699B"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304641A4" w14:textId="77777777" w:rsidR="00C61D37" w:rsidRPr="0017626C" w:rsidRDefault="00B26C29"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 xml:space="preserve"> </w:t>
      </w:r>
      <w:r w:rsidR="0064699B" w:rsidRPr="0017626C">
        <w:rPr>
          <w:rFonts w:ascii="Times New Roman" w:hAnsi="Times New Roman" w:cs="Times New Roman"/>
          <w:color w:val="0A0A0A"/>
          <w:sz w:val="24"/>
          <w:szCs w:val="24"/>
          <w:shd w:val="clear" w:color="auto" w:fill="FEFEFE"/>
        </w:rPr>
        <w:tab/>
        <w:t>5.3</w:t>
      </w:r>
      <w:r w:rsidRPr="0017626C">
        <w:rPr>
          <w:rFonts w:ascii="Times New Roman" w:hAnsi="Times New Roman" w:cs="Times New Roman"/>
          <w:color w:val="0A0A0A"/>
          <w:sz w:val="24"/>
          <w:szCs w:val="24"/>
          <w:shd w:val="clear" w:color="auto" w:fill="FEFEFE"/>
        </w:rPr>
        <w:t xml:space="preserve">. В ходе рейдового осмотра могут совершаться следующие контрольные действия: </w:t>
      </w:r>
    </w:p>
    <w:p w14:paraId="1250F943" w14:textId="77777777" w:rsidR="00C61D37"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осмотр; </w:t>
      </w:r>
    </w:p>
    <w:p w14:paraId="47773A29" w14:textId="77777777" w:rsidR="00C61D37"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опрос; </w:t>
      </w:r>
    </w:p>
    <w:p w14:paraId="43FF00EC" w14:textId="77777777" w:rsidR="00C61D37"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получение письменных объяснений; </w:t>
      </w:r>
    </w:p>
    <w:p w14:paraId="28D34942" w14:textId="77777777" w:rsidR="00C61D37"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г) истребования документов; </w:t>
      </w:r>
    </w:p>
    <w:p w14:paraId="4CAE358E" w14:textId="77777777" w:rsidR="0064699B"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д) инструментальное обследование. </w:t>
      </w:r>
    </w:p>
    <w:p w14:paraId="5249547D" w14:textId="77777777" w:rsidR="0064699B" w:rsidRPr="0017626C" w:rsidRDefault="0064699B"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623B1953" w14:textId="77777777" w:rsidR="00C61D37" w:rsidRPr="0017626C" w:rsidRDefault="006469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5.3</w:t>
      </w:r>
      <w:r w:rsidR="00B26C29" w:rsidRPr="0017626C">
        <w:rPr>
          <w:rFonts w:ascii="Times New Roman" w:hAnsi="Times New Roman" w:cs="Times New Roman"/>
          <w:color w:val="0A0A0A"/>
          <w:sz w:val="24"/>
          <w:szCs w:val="24"/>
          <w:shd w:val="clear" w:color="auto" w:fill="FEFEFE"/>
        </w:rPr>
        <w:t xml:space="preserve">.1. Рейдовый осмотр проводится: </w:t>
      </w:r>
    </w:p>
    <w:p w14:paraId="10475DCC" w14:textId="77777777" w:rsidR="00C61D37"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а) в целях оценки соблюдения обязательных требований по использованию объектов контроля, которыми владеют, пользуются или управляют несколько лиц, находящиеся на территории, на которой расположе</w:t>
      </w:r>
      <w:r w:rsidRPr="0017626C">
        <w:rPr>
          <w:rFonts w:ascii="Times New Roman" w:hAnsi="Times New Roman" w:cs="Times New Roman"/>
          <w:color w:val="0A0A0A"/>
          <w:sz w:val="24"/>
          <w:szCs w:val="24"/>
          <w:shd w:val="clear" w:color="auto" w:fill="FEFEFE"/>
        </w:rPr>
        <w:t>но несколько контролируемых лиц;</w:t>
      </w:r>
      <w:r w:rsidR="00B26C29" w:rsidRPr="0017626C">
        <w:rPr>
          <w:rFonts w:ascii="Times New Roman" w:hAnsi="Times New Roman" w:cs="Times New Roman"/>
          <w:color w:val="0A0A0A"/>
          <w:sz w:val="24"/>
          <w:szCs w:val="24"/>
          <w:shd w:val="clear" w:color="auto" w:fill="FEFEFE"/>
        </w:rPr>
        <w:t xml:space="preserve"> </w:t>
      </w:r>
    </w:p>
    <w:p w14:paraId="1CE60A04" w14:textId="77777777" w:rsidR="00303B7A"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в отношении любого числа контролируемых лиц, осуществляющих владение, пользование или управление объектом контроля. </w:t>
      </w:r>
    </w:p>
    <w:p w14:paraId="401B0A0E" w14:textId="77777777" w:rsidR="00303B7A" w:rsidRPr="0017626C" w:rsidRDefault="00303B7A"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685D8351" w14:textId="77777777" w:rsidR="00303B7A" w:rsidRPr="0017626C" w:rsidRDefault="00303B7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5.3</w:t>
      </w:r>
      <w:r w:rsidR="00B26C29" w:rsidRPr="0017626C">
        <w:rPr>
          <w:rFonts w:ascii="Times New Roman" w:hAnsi="Times New Roman" w:cs="Times New Roman"/>
          <w:color w:val="0A0A0A"/>
          <w:sz w:val="24"/>
          <w:szCs w:val="24"/>
          <w:shd w:val="clear" w:color="auto" w:fill="FEFEFE"/>
        </w:rPr>
        <w:t xml:space="preserve">.2. Рейдовый осмотр может проводиться в форме совместного (межведомственного) контрольного (надзорного) мероприятия. </w:t>
      </w:r>
    </w:p>
    <w:p w14:paraId="66839829" w14:textId="77777777" w:rsidR="00303B7A" w:rsidRPr="0017626C" w:rsidRDefault="00303B7A"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61713FA6" w14:textId="77777777" w:rsidR="00303B7A" w:rsidRPr="0017626C" w:rsidRDefault="00303B7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5.3</w:t>
      </w:r>
      <w:r w:rsidR="00B26C29" w:rsidRPr="0017626C">
        <w:rPr>
          <w:rFonts w:ascii="Times New Roman" w:hAnsi="Times New Roman" w:cs="Times New Roman"/>
          <w:color w:val="0A0A0A"/>
          <w:sz w:val="24"/>
          <w:szCs w:val="24"/>
          <w:shd w:val="clear" w:color="auto" w:fill="FEFEFE"/>
        </w:rPr>
        <w:t xml:space="preserve">.3. Срок проведения рейдового осмотра не может превышать десять рабочих дней. </w:t>
      </w:r>
    </w:p>
    <w:p w14:paraId="50A3AC94" w14:textId="77777777" w:rsidR="00303B7A" w:rsidRPr="0017626C" w:rsidRDefault="00303B7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p>
    <w:p w14:paraId="32208B79" w14:textId="77777777" w:rsidR="00303B7A" w:rsidRPr="0017626C" w:rsidRDefault="00303B7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5.3</w:t>
      </w:r>
      <w:r w:rsidR="00B26C29" w:rsidRPr="0017626C">
        <w:rPr>
          <w:rFonts w:ascii="Times New Roman" w:hAnsi="Times New Roman" w:cs="Times New Roman"/>
          <w:color w:val="0A0A0A"/>
          <w:sz w:val="24"/>
          <w:szCs w:val="24"/>
          <w:shd w:val="clear" w:color="auto" w:fill="FEFEFE"/>
        </w:rPr>
        <w:t xml:space="preserve">.4. Срок взаимодействия с одним контролируемым лицом в период проведения рейдового осмотра не может превышать один рабочий день. </w:t>
      </w:r>
      <w:r w:rsidRPr="0017626C">
        <w:rPr>
          <w:rFonts w:ascii="Times New Roman" w:hAnsi="Times New Roman" w:cs="Times New Roman"/>
          <w:color w:val="0A0A0A"/>
          <w:sz w:val="24"/>
          <w:szCs w:val="24"/>
          <w:shd w:val="clear" w:color="auto" w:fill="FEFEFE"/>
        </w:rPr>
        <w:tab/>
      </w:r>
    </w:p>
    <w:p w14:paraId="25937567" w14:textId="77777777" w:rsidR="00303B7A" w:rsidRPr="0017626C" w:rsidRDefault="00303B7A"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250BBF18" w14:textId="77777777" w:rsidR="00303B7A" w:rsidRDefault="00303B7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5.3</w:t>
      </w:r>
      <w:r w:rsidR="00B26C29" w:rsidRPr="0017626C">
        <w:rPr>
          <w:rFonts w:ascii="Times New Roman" w:hAnsi="Times New Roman" w:cs="Times New Roman"/>
          <w:color w:val="0A0A0A"/>
          <w:sz w:val="24"/>
          <w:szCs w:val="24"/>
          <w:shd w:val="clear" w:color="auto" w:fill="FEFEFE"/>
        </w:rPr>
        <w:t xml:space="preserve">.5. При проведении рейдового осмотра должностные лица контрольного органа вправе взаимодействовать с находящимися на производственных объектах лицами. </w:t>
      </w:r>
    </w:p>
    <w:p w14:paraId="4EAECAEB" w14:textId="77777777" w:rsidR="0003447C" w:rsidRPr="0017626C" w:rsidRDefault="0003447C"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22AB72FD" w14:textId="77777777" w:rsidR="00C61D37" w:rsidRPr="0017626C" w:rsidRDefault="00303B7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5.4</w:t>
      </w:r>
      <w:r w:rsidR="00B26C29" w:rsidRPr="0017626C">
        <w:rPr>
          <w:rFonts w:ascii="Times New Roman" w:hAnsi="Times New Roman" w:cs="Times New Roman"/>
          <w:color w:val="0A0A0A"/>
          <w:sz w:val="24"/>
          <w:szCs w:val="24"/>
          <w:shd w:val="clear" w:color="auto" w:fill="FEFEFE"/>
        </w:rPr>
        <w:t xml:space="preserve">. Документарная проверка проводится по месту нахождения контрольного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органа муниципального земельного контроля,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w:t>
      </w:r>
    </w:p>
    <w:p w14:paraId="266710AE" w14:textId="77777777" w:rsidR="00C61D37" w:rsidRPr="0003447C" w:rsidRDefault="00C61D37"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5AF7A299" w14:textId="77777777" w:rsidR="00C61D37"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5.4</w:t>
      </w:r>
      <w:r w:rsidR="00B26C29" w:rsidRPr="0017626C">
        <w:rPr>
          <w:rFonts w:ascii="Times New Roman" w:hAnsi="Times New Roman" w:cs="Times New Roman"/>
          <w:color w:val="0A0A0A"/>
          <w:sz w:val="24"/>
          <w:szCs w:val="24"/>
          <w:shd w:val="clear" w:color="auto" w:fill="FEFEFE"/>
        </w:rPr>
        <w:t xml:space="preserve">.1.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 </w:t>
      </w:r>
    </w:p>
    <w:p w14:paraId="6925BB0B" w14:textId="77777777" w:rsidR="00C61D37" w:rsidRPr="0003447C" w:rsidRDefault="00C61D37"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678591AD" w14:textId="77777777" w:rsidR="004423A5"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5.4</w:t>
      </w:r>
      <w:r w:rsidR="00B26C29" w:rsidRPr="0017626C">
        <w:rPr>
          <w:rFonts w:ascii="Times New Roman" w:hAnsi="Times New Roman" w:cs="Times New Roman"/>
          <w:color w:val="0A0A0A"/>
          <w:sz w:val="24"/>
          <w:szCs w:val="24"/>
          <w:shd w:val="clear" w:color="auto" w:fill="FEFEFE"/>
        </w:rPr>
        <w:t xml:space="preserve">.2. В ходе документарной проверки допускаются следующие контрольные действия: </w:t>
      </w:r>
    </w:p>
    <w:p w14:paraId="0A327D48" w14:textId="77777777" w:rsidR="004423A5" w:rsidRPr="0017626C" w:rsidRDefault="004423A5"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получение письменных объяснений; </w:t>
      </w:r>
    </w:p>
    <w:p w14:paraId="4DFCE80E" w14:textId="77777777" w:rsidR="00C61D37" w:rsidRPr="0017626C" w:rsidRDefault="004423A5"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истребование документов. </w:t>
      </w:r>
    </w:p>
    <w:p w14:paraId="7A5F4410" w14:textId="77777777" w:rsidR="00C61D37" w:rsidRPr="0003447C" w:rsidRDefault="00C61D37"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33C317FE" w14:textId="77777777" w:rsidR="004423A5"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5.4</w:t>
      </w:r>
      <w:r w:rsidR="00B26C29" w:rsidRPr="0017626C">
        <w:rPr>
          <w:rFonts w:ascii="Times New Roman" w:hAnsi="Times New Roman" w:cs="Times New Roman"/>
          <w:color w:val="0A0A0A"/>
          <w:sz w:val="24"/>
          <w:szCs w:val="24"/>
          <w:shd w:val="clear" w:color="auto" w:fill="FEFEFE"/>
        </w:rPr>
        <w:t>.3.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w:t>
      </w:r>
      <w:r w:rsidR="00484BAF" w:rsidRPr="0017626C">
        <w:rPr>
          <w:rFonts w:ascii="Times New Roman" w:hAnsi="Times New Roman" w:cs="Times New Roman"/>
          <w:color w:val="0A0A0A"/>
          <w:sz w:val="24"/>
          <w:szCs w:val="24"/>
          <w:shd w:val="clear" w:color="auto" w:fill="FEFEFE"/>
        </w:rPr>
        <w:t>ательных требований, к</w:t>
      </w:r>
      <w:r w:rsidR="00B26C29" w:rsidRPr="0017626C">
        <w:rPr>
          <w:rFonts w:ascii="Times New Roman" w:hAnsi="Times New Roman" w:cs="Times New Roman"/>
          <w:color w:val="0A0A0A"/>
          <w:sz w:val="24"/>
          <w:szCs w:val="24"/>
          <w:shd w:val="clear" w:color="auto" w:fill="FEFEFE"/>
        </w:rPr>
        <w:t xml:space="preserve">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14:paraId="5E7C409D" w14:textId="77777777" w:rsidR="00C61D37" w:rsidRPr="0017626C" w:rsidRDefault="004423A5"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 </w:t>
      </w:r>
    </w:p>
    <w:p w14:paraId="5FC7C2F7" w14:textId="77777777" w:rsidR="00C61D37" w:rsidRPr="0003447C" w:rsidRDefault="00C61D37"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0D8F6835" w14:textId="77777777" w:rsidR="004423A5"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5.4</w:t>
      </w:r>
      <w:r w:rsidR="00B26C29" w:rsidRPr="0017626C">
        <w:rPr>
          <w:rFonts w:ascii="Times New Roman" w:hAnsi="Times New Roman" w:cs="Times New Roman"/>
          <w:color w:val="0A0A0A"/>
          <w:sz w:val="24"/>
          <w:szCs w:val="24"/>
          <w:shd w:val="clear" w:color="auto" w:fill="FEFEFE"/>
        </w:rPr>
        <w:t xml:space="preserve">.4.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sidR="004423A5" w:rsidRPr="0017626C">
        <w:rPr>
          <w:rFonts w:ascii="Times New Roman" w:hAnsi="Times New Roman" w:cs="Times New Roman"/>
          <w:color w:val="0A0A0A"/>
          <w:sz w:val="24"/>
          <w:szCs w:val="24"/>
          <w:shd w:val="clear" w:color="auto" w:fill="FEFEFE"/>
        </w:rPr>
        <w:t>контрольного органа</w:t>
      </w:r>
      <w:r w:rsidR="00B26C29" w:rsidRPr="0017626C">
        <w:rPr>
          <w:rFonts w:ascii="Times New Roman" w:hAnsi="Times New Roman" w:cs="Times New Roman"/>
          <w:color w:val="0A0A0A"/>
          <w:sz w:val="24"/>
          <w:szCs w:val="24"/>
          <w:shd w:val="clear" w:color="auto" w:fill="FEFEFE"/>
        </w:rPr>
        <w:t xml:space="preserve">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w:t>
      </w:r>
    </w:p>
    <w:p w14:paraId="519D7100" w14:textId="77777777" w:rsidR="00C61D37" w:rsidRPr="0017626C" w:rsidRDefault="004423A5"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w:t>
      </w:r>
      <w:r w:rsidRPr="0017626C">
        <w:rPr>
          <w:rFonts w:ascii="Times New Roman" w:hAnsi="Times New Roman" w:cs="Times New Roman"/>
          <w:color w:val="0A0A0A"/>
          <w:sz w:val="24"/>
          <w:szCs w:val="24"/>
          <w:shd w:val="clear" w:color="auto" w:fill="FEFEFE"/>
        </w:rPr>
        <w:t xml:space="preserve">контрольного органа </w:t>
      </w:r>
      <w:r w:rsidR="00B26C29" w:rsidRPr="0017626C">
        <w:rPr>
          <w:rFonts w:ascii="Times New Roman" w:hAnsi="Times New Roman" w:cs="Times New Roman"/>
          <w:color w:val="0A0A0A"/>
          <w:sz w:val="24"/>
          <w:szCs w:val="24"/>
          <w:shd w:val="clear" w:color="auto" w:fill="FEFEFE"/>
        </w:rPr>
        <w:t>документов и (или) полученным при осуществлении муниципального земельного контроля, вправе дополнительно представить документы, подтверждающие достоверность ранее представленных документов.</w:t>
      </w:r>
    </w:p>
    <w:p w14:paraId="2004EC3C" w14:textId="77777777" w:rsidR="00C61D37" w:rsidRPr="0003447C" w:rsidRDefault="00C61D37"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77E78E76" w14:textId="77777777" w:rsidR="00C61D37"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5.4</w:t>
      </w:r>
      <w:r w:rsidR="00B26C29" w:rsidRPr="0017626C">
        <w:rPr>
          <w:rFonts w:ascii="Times New Roman" w:hAnsi="Times New Roman" w:cs="Times New Roman"/>
          <w:color w:val="0A0A0A"/>
          <w:sz w:val="24"/>
          <w:szCs w:val="24"/>
          <w:shd w:val="clear" w:color="auto" w:fill="FEFEFE"/>
        </w:rPr>
        <w:t xml:space="preserve">.5.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контрольным органом от иных органов у контролируемого лица, не </w:t>
      </w:r>
      <w:proofErr w:type="spellStart"/>
      <w:r w:rsidR="00B26C29" w:rsidRPr="0017626C">
        <w:rPr>
          <w:rFonts w:ascii="Times New Roman" w:hAnsi="Times New Roman" w:cs="Times New Roman"/>
          <w:color w:val="0A0A0A"/>
          <w:sz w:val="24"/>
          <w:szCs w:val="24"/>
          <w:shd w:val="clear" w:color="auto" w:fill="FEFEFE"/>
        </w:rPr>
        <w:t>истребуются</w:t>
      </w:r>
      <w:proofErr w:type="spellEnd"/>
      <w:r w:rsidR="00B26C29" w:rsidRPr="0017626C">
        <w:rPr>
          <w:rFonts w:ascii="Times New Roman" w:hAnsi="Times New Roman" w:cs="Times New Roman"/>
          <w:color w:val="0A0A0A"/>
          <w:sz w:val="24"/>
          <w:szCs w:val="24"/>
          <w:shd w:val="clear" w:color="auto" w:fill="FEFEFE"/>
        </w:rPr>
        <w:t xml:space="preserve">. </w:t>
      </w:r>
    </w:p>
    <w:p w14:paraId="09514ED0" w14:textId="77777777" w:rsidR="00C61D37" w:rsidRPr="0003447C" w:rsidRDefault="00C61D37"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0F49447A" w14:textId="77777777" w:rsidR="00C61D37"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5.4</w:t>
      </w:r>
      <w:r w:rsidR="00B26C29" w:rsidRPr="0017626C">
        <w:rPr>
          <w:rFonts w:ascii="Times New Roman" w:hAnsi="Times New Roman" w:cs="Times New Roman"/>
          <w:color w:val="0A0A0A"/>
          <w:sz w:val="24"/>
          <w:szCs w:val="24"/>
          <w:shd w:val="clear" w:color="auto" w:fill="FEFEFE"/>
        </w:rPr>
        <w:t xml:space="preserve">.6. Срок проведения документарной проверки не может превышать 10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а также период с момента направления контролируемому лицу информации органа муниципального земельного контроля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004423A5" w:rsidRPr="0017626C">
        <w:rPr>
          <w:rFonts w:ascii="Times New Roman" w:hAnsi="Times New Roman" w:cs="Times New Roman"/>
          <w:color w:val="0A0A0A"/>
          <w:sz w:val="24"/>
          <w:szCs w:val="24"/>
          <w:shd w:val="clear" w:color="auto" w:fill="FEFEFE"/>
        </w:rPr>
        <w:t>контрольного органа</w:t>
      </w:r>
      <w:r w:rsidR="00B26C29" w:rsidRPr="0017626C">
        <w:rPr>
          <w:rFonts w:ascii="Times New Roman" w:hAnsi="Times New Roman" w:cs="Times New Roman"/>
          <w:color w:val="0A0A0A"/>
          <w:sz w:val="24"/>
          <w:szCs w:val="24"/>
          <w:shd w:val="clear" w:color="auto" w:fill="FEFEFE"/>
        </w:rPr>
        <w:t xml:space="preserve"> 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контрольный орган. </w:t>
      </w:r>
    </w:p>
    <w:p w14:paraId="08D4B7AB" w14:textId="77777777" w:rsidR="00C61D37"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6396C933" w14:textId="77777777" w:rsidR="008E6670" w:rsidRPr="0017626C" w:rsidRDefault="00C61D3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5.5</w:t>
      </w:r>
      <w:r w:rsidR="00B26C29" w:rsidRPr="0017626C">
        <w:rPr>
          <w:rFonts w:ascii="Times New Roman" w:hAnsi="Times New Roman" w:cs="Times New Roman"/>
          <w:color w:val="0A0A0A"/>
          <w:sz w:val="24"/>
          <w:szCs w:val="24"/>
          <w:shd w:val="clear" w:color="auto" w:fill="FEFEFE"/>
        </w:rPr>
        <w:t xml:space="preserve">. В ходе выездной проверки могут совершаться следующие контрольные действия: </w:t>
      </w:r>
    </w:p>
    <w:p w14:paraId="2AB19E91"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а) осмотр;</w:t>
      </w:r>
    </w:p>
    <w:p w14:paraId="7B1CEFDF"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опрос; </w:t>
      </w:r>
    </w:p>
    <w:p w14:paraId="202B3DFE"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lastRenderedPageBreak/>
        <w:tab/>
      </w:r>
      <w:r w:rsidR="00B26C29" w:rsidRPr="0017626C">
        <w:rPr>
          <w:rFonts w:ascii="Times New Roman" w:hAnsi="Times New Roman" w:cs="Times New Roman"/>
          <w:color w:val="0A0A0A"/>
          <w:sz w:val="24"/>
          <w:szCs w:val="24"/>
          <w:shd w:val="clear" w:color="auto" w:fill="FEFEFE"/>
        </w:rPr>
        <w:t xml:space="preserve">в) получение письменных объяснений; </w:t>
      </w:r>
    </w:p>
    <w:p w14:paraId="35F5F60B"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г) истребование документов; </w:t>
      </w:r>
    </w:p>
    <w:p w14:paraId="37ECC363"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д) инструментальное обследование. </w:t>
      </w:r>
    </w:p>
    <w:p w14:paraId="11107A12"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4027B47E"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5.5</w:t>
      </w:r>
      <w:r w:rsidR="00B26C29" w:rsidRPr="0017626C">
        <w:rPr>
          <w:rFonts w:ascii="Times New Roman" w:hAnsi="Times New Roman" w:cs="Times New Roman"/>
          <w:color w:val="0A0A0A"/>
          <w:sz w:val="24"/>
          <w:szCs w:val="24"/>
          <w:shd w:val="clear" w:color="auto" w:fill="FEFEFE"/>
        </w:rPr>
        <w:t xml:space="preserve">.1. Выездная проверка проводится </w:t>
      </w:r>
      <w:r w:rsidRPr="0017626C">
        <w:rPr>
          <w:rFonts w:ascii="Times New Roman" w:hAnsi="Times New Roman" w:cs="Times New Roman"/>
          <w:color w:val="0A0A0A"/>
          <w:sz w:val="24"/>
          <w:szCs w:val="24"/>
          <w:shd w:val="clear" w:color="auto" w:fill="FEFEFE"/>
        </w:rPr>
        <w:t>в случае, если не представляется возможным:</w:t>
      </w:r>
    </w:p>
    <w:p w14:paraId="4E442934"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а) удостовериться в полноте и достоверности сведений, которые содержаться в находящихся в распоряжении контрольного (надзорного) органа или в запрашиваемых им документах и объяснениях контролируемого лица;</w:t>
      </w:r>
    </w:p>
    <w:p w14:paraId="27ED8B28" w14:textId="77777777" w:rsidR="001B6884" w:rsidRPr="0017626C" w:rsidRDefault="001B6884"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требованиями без выезда на место и совершения необходимых контрольных (надзорных) действий.</w:t>
      </w:r>
    </w:p>
    <w:p w14:paraId="5F003A26" w14:textId="77777777" w:rsidR="001B6884" w:rsidRPr="0017626C" w:rsidRDefault="001B6884"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26C39B9F" w14:textId="77777777" w:rsidR="008E6670" w:rsidRPr="0017626C" w:rsidRDefault="001B6884"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5.5.2. Выездная проверка проводится по месту нахождения (осуществления деятельности) контролир</w:t>
      </w:r>
      <w:r w:rsidR="00F3322C" w:rsidRPr="0017626C">
        <w:rPr>
          <w:rFonts w:ascii="Times New Roman" w:hAnsi="Times New Roman" w:cs="Times New Roman"/>
          <w:color w:val="0A0A0A"/>
          <w:sz w:val="24"/>
          <w:szCs w:val="24"/>
          <w:shd w:val="clear" w:color="auto" w:fill="FEFEFE"/>
        </w:rPr>
        <w:t>уемого лица (его филиалов, пред</w:t>
      </w:r>
      <w:r w:rsidRPr="0017626C">
        <w:rPr>
          <w:rFonts w:ascii="Times New Roman" w:hAnsi="Times New Roman" w:cs="Times New Roman"/>
          <w:color w:val="0A0A0A"/>
          <w:sz w:val="24"/>
          <w:szCs w:val="24"/>
          <w:shd w:val="clear" w:color="auto" w:fill="FEFEFE"/>
        </w:rPr>
        <w:t xml:space="preserve">ставительств, обособленных структурных подразделений) либо объекта контроля посредством взаимодействия с контролируемым лицом, владеющим и (или) использующим объект контроля, в целях оценки </w:t>
      </w:r>
      <w:r w:rsidR="00F3322C" w:rsidRPr="0017626C">
        <w:rPr>
          <w:rFonts w:ascii="Times New Roman" w:hAnsi="Times New Roman" w:cs="Times New Roman"/>
          <w:color w:val="0A0A0A"/>
          <w:sz w:val="24"/>
          <w:szCs w:val="24"/>
          <w:shd w:val="clear" w:color="auto" w:fill="FEFEFE"/>
        </w:rPr>
        <w:t xml:space="preserve">соблюдения таким лицом обязательных требований, а также оценки выполнения решений органов местного самоуправления округа. </w:t>
      </w:r>
      <w:r w:rsidR="00B26C29" w:rsidRPr="0017626C">
        <w:rPr>
          <w:rFonts w:ascii="Times New Roman" w:hAnsi="Times New Roman" w:cs="Times New Roman"/>
          <w:color w:val="0A0A0A"/>
          <w:sz w:val="24"/>
          <w:szCs w:val="24"/>
          <w:shd w:val="clear" w:color="auto" w:fill="FEFEFE"/>
        </w:rPr>
        <w:t xml:space="preserve"> </w:t>
      </w:r>
    </w:p>
    <w:p w14:paraId="3935F81B"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667BF960" w14:textId="77777777" w:rsidR="008E6670"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5.5</w:t>
      </w:r>
      <w:r w:rsidR="009F5994" w:rsidRPr="0017626C">
        <w:rPr>
          <w:rFonts w:ascii="Times New Roman" w:hAnsi="Times New Roman" w:cs="Times New Roman"/>
          <w:color w:val="0A0A0A"/>
          <w:sz w:val="24"/>
          <w:szCs w:val="24"/>
          <w:shd w:val="clear" w:color="auto" w:fill="FEFEFE"/>
        </w:rPr>
        <w:t>.3</w:t>
      </w:r>
      <w:r w:rsidR="00B26C29" w:rsidRPr="0017626C">
        <w:rPr>
          <w:rFonts w:ascii="Times New Roman" w:hAnsi="Times New Roman" w:cs="Times New Roman"/>
          <w:color w:val="0A0A0A"/>
          <w:sz w:val="24"/>
          <w:szCs w:val="24"/>
          <w:shd w:val="clear" w:color="auto" w:fill="FEFEFE"/>
        </w:rPr>
        <w:t>. О проведении выездной проверки контролируемое лицо уведомляется в порядке, предусмотренном статьей 21 Федерального закона</w:t>
      </w:r>
      <w:r w:rsidR="009F5994" w:rsidRPr="0017626C">
        <w:rPr>
          <w:rFonts w:ascii="Times New Roman" w:hAnsi="Times New Roman" w:cs="Times New Roman"/>
          <w:color w:val="0A0A0A"/>
          <w:sz w:val="24"/>
          <w:szCs w:val="24"/>
          <w:shd w:val="clear" w:color="auto" w:fill="FEFEFE"/>
        </w:rPr>
        <w:t xml:space="preserve"> от 31 июля 2020 года № 248-ФЗ</w:t>
      </w:r>
      <w:r w:rsidR="00B26C29" w:rsidRPr="0017626C">
        <w:rPr>
          <w:rFonts w:ascii="Times New Roman" w:hAnsi="Times New Roman" w:cs="Times New Roman"/>
          <w:color w:val="0A0A0A"/>
          <w:sz w:val="24"/>
          <w:szCs w:val="24"/>
          <w:shd w:val="clear" w:color="auto" w:fill="FEFEFE"/>
        </w:rPr>
        <w:t xml:space="preserve"> «О государственном контроле (надзоре) и муниципальном контроле в Российской Федерации», посредством направления копии решения о проведении выездной проверки не позднее чем за 24 часа до ее начала. </w:t>
      </w:r>
    </w:p>
    <w:p w14:paraId="3D1AC259" w14:textId="77777777" w:rsidR="0003447C" w:rsidRPr="0017626C" w:rsidRDefault="0003447C"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469EAE71"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5.5</w:t>
      </w:r>
      <w:r w:rsidR="0030547A" w:rsidRPr="0017626C">
        <w:rPr>
          <w:rFonts w:ascii="Times New Roman" w:hAnsi="Times New Roman" w:cs="Times New Roman"/>
          <w:color w:val="0A0A0A"/>
          <w:sz w:val="24"/>
          <w:szCs w:val="24"/>
          <w:shd w:val="clear" w:color="auto" w:fill="FEFEFE"/>
        </w:rPr>
        <w:t>.4</w:t>
      </w:r>
      <w:r w:rsidR="00B26C29" w:rsidRPr="0017626C">
        <w:rPr>
          <w:rFonts w:ascii="Times New Roman" w:hAnsi="Times New Roman" w:cs="Times New Roman"/>
          <w:color w:val="0A0A0A"/>
          <w:sz w:val="24"/>
          <w:szCs w:val="24"/>
          <w:shd w:val="clear" w:color="auto" w:fill="FEFEFE"/>
        </w:rPr>
        <w:t xml:space="preserve">. Выездная проверка начинается с предъявления служебного удостоверения должностных лиц, уполномоченных на осуществление муниципального земельного контроля, ознакомления с распоряжением о проведении выездной проверки и с полномочиями проводящих выездную проверку лиц, со сроками и с условиями ее проведения. </w:t>
      </w:r>
    </w:p>
    <w:p w14:paraId="50970449" w14:textId="77777777" w:rsidR="00484BAF" w:rsidRPr="0017626C" w:rsidRDefault="00484BAF"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4C8C3930"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5.5</w:t>
      </w:r>
      <w:r w:rsidR="00B26C29" w:rsidRPr="0017626C">
        <w:rPr>
          <w:rFonts w:ascii="Times New Roman" w:hAnsi="Times New Roman" w:cs="Times New Roman"/>
          <w:color w:val="0A0A0A"/>
          <w:sz w:val="24"/>
          <w:szCs w:val="24"/>
          <w:shd w:val="clear" w:color="auto" w:fill="FEFEFE"/>
        </w:rPr>
        <w:t>.</w:t>
      </w:r>
      <w:r w:rsidR="0030547A" w:rsidRPr="0017626C">
        <w:rPr>
          <w:rFonts w:ascii="Times New Roman" w:hAnsi="Times New Roman" w:cs="Times New Roman"/>
          <w:color w:val="0A0A0A"/>
          <w:sz w:val="24"/>
          <w:szCs w:val="24"/>
          <w:shd w:val="clear" w:color="auto" w:fill="FEFEFE"/>
        </w:rPr>
        <w:t>5</w:t>
      </w:r>
      <w:r w:rsidR="00B26C29" w:rsidRPr="0017626C">
        <w:rPr>
          <w:rFonts w:ascii="Times New Roman" w:hAnsi="Times New Roman" w:cs="Times New Roman"/>
          <w:color w:val="0A0A0A"/>
          <w:sz w:val="24"/>
          <w:szCs w:val="24"/>
          <w:shd w:val="clear" w:color="auto" w:fill="FEFEFE"/>
        </w:rPr>
        <w:t xml:space="preserve">. Заверенная лицом, уполномоченным на проведение муниципального земельного контроля, копия решения о проведении выездной проверки вручается контролируемому лицу или уполномоченному представителю контролируемого лица. </w:t>
      </w:r>
    </w:p>
    <w:p w14:paraId="3A7ACA05"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13A4E4A8"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5.5</w:t>
      </w:r>
      <w:r w:rsidR="00B26C29" w:rsidRPr="0017626C">
        <w:rPr>
          <w:rFonts w:ascii="Times New Roman" w:hAnsi="Times New Roman" w:cs="Times New Roman"/>
          <w:color w:val="0A0A0A"/>
          <w:sz w:val="24"/>
          <w:szCs w:val="24"/>
          <w:shd w:val="clear" w:color="auto" w:fill="FEFEFE"/>
        </w:rPr>
        <w:t>.</w:t>
      </w:r>
      <w:r w:rsidR="0030547A" w:rsidRPr="0017626C">
        <w:rPr>
          <w:rFonts w:ascii="Times New Roman" w:hAnsi="Times New Roman" w:cs="Times New Roman"/>
          <w:color w:val="0A0A0A"/>
          <w:sz w:val="24"/>
          <w:szCs w:val="24"/>
          <w:shd w:val="clear" w:color="auto" w:fill="FEFEFE"/>
        </w:rPr>
        <w:t>6</w:t>
      </w:r>
      <w:r w:rsidR="00B26C29" w:rsidRPr="0017626C">
        <w:rPr>
          <w:rFonts w:ascii="Times New Roman" w:hAnsi="Times New Roman" w:cs="Times New Roman"/>
          <w:color w:val="0A0A0A"/>
          <w:sz w:val="24"/>
          <w:szCs w:val="24"/>
          <w:shd w:val="clear" w:color="auto" w:fill="FEFEFE"/>
        </w:rPr>
        <w:t xml:space="preserve">. На обратной стороне заверенной копии решения о проведении внеплановой выездной проверки контролируемое лицо или уполномоченный представитель контролируемого лица делают отметку о времени и дате ознакомления с решением о проведении выездной проверки. </w:t>
      </w:r>
    </w:p>
    <w:p w14:paraId="37E4B568" w14:textId="77777777" w:rsidR="008E6670" w:rsidRPr="0003447C" w:rsidRDefault="008E6670"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5C102F58"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5.5</w:t>
      </w:r>
      <w:r w:rsidR="00CC057C" w:rsidRPr="0017626C">
        <w:rPr>
          <w:rFonts w:ascii="Times New Roman" w:hAnsi="Times New Roman" w:cs="Times New Roman"/>
          <w:color w:val="0A0A0A"/>
          <w:sz w:val="24"/>
          <w:szCs w:val="24"/>
          <w:shd w:val="clear" w:color="auto" w:fill="FEFEFE"/>
        </w:rPr>
        <w:t>.7</w:t>
      </w:r>
      <w:r w:rsidR="00B26C29" w:rsidRPr="0017626C">
        <w:rPr>
          <w:rFonts w:ascii="Times New Roman" w:hAnsi="Times New Roman" w:cs="Times New Roman"/>
          <w:color w:val="0A0A0A"/>
          <w:sz w:val="24"/>
          <w:szCs w:val="24"/>
          <w:shd w:val="clear" w:color="auto" w:fill="FEFEFE"/>
        </w:rPr>
        <w:t xml:space="preserve">. В случае если контролируемое лицо или уполномоченный представитель контролируемого лица отказываются или иным способом уклоняются от ознакомления с решением о проведении выездной проверки, то такое уклонение (отказ) от ознакомления с решением не является препятствием для начала осуществления выездной проверки. Уполномоченное должностное лицо, проводящее проверку, делает на решении соответствующую отметку об отказе от ознакомления. </w:t>
      </w:r>
    </w:p>
    <w:p w14:paraId="73F537A1" w14:textId="77777777" w:rsidR="008E6670" w:rsidRPr="0003447C" w:rsidRDefault="008E6670"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21641493" w14:textId="77777777" w:rsidR="00CC057C"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5.5</w:t>
      </w:r>
      <w:r w:rsidR="00B26C29" w:rsidRPr="0017626C">
        <w:rPr>
          <w:rFonts w:ascii="Times New Roman" w:hAnsi="Times New Roman" w:cs="Times New Roman"/>
          <w:color w:val="0A0A0A"/>
          <w:sz w:val="24"/>
          <w:szCs w:val="24"/>
          <w:shd w:val="clear" w:color="auto" w:fill="FEFEFE"/>
        </w:rPr>
        <w:t>.</w:t>
      </w:r>
      <w:r w:rsidR="00CC057C" w:rsidRPr="0017626C">
        <w:rPr>
          <w:rFonts w:ascii="Times New Roman" w:hAnsi="Times New Roman" w:cs="Times New Roman"/>
          <w:color w:val="0A0A0A"/>
          <w:sz w:val="24"/>
          <w:szCs w:val="24"/>
          <w:shd w:val="clear" w:color="auto" w:fill="FEFEFE"/>
        </w:rPr>
        <w:t>8</w:t>
      </w:r>
      <w:r w:rsidR="00B26C29" w:rsidRPr="0017626C">
        <w:rPr>
          <w:rFonts w:ascii="Times New Roman" w:hAnsi="Times New Roman" w:cs="Times New Roman"/>
          <w:color w:val="0A0A0A"/>
          <w:sz w:val="24"/>
          <w:szCs w:val="24"/>
          <w:shd w:val="clear" w:color="auto" w:fill="FEFEFE"/>
        </w:rPr>
        <w:t xml:space="preserve">. Срок проведения выездной проверки составляет 10 рабочих дней. </w:t>
      </w:r>
    </w:p>
    <w:p w14:paraId="17761343" w14:textId="77777777" w:rsidR="00CC057C" w:rsidRPr="0017626C" w:rsidRDefault="00CC057C"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14:paraId="27CDAC3C" w14:textId="77777777" w:rsidR="008E6670" w:rsidRPr="0017626C" w:rsidRDefault="00CC057C"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lastRenderedPageBreak/>
        <w:tab/>
      </w:r>
      <w:r w:rsidR="00B26C29" w:rsidRPr="0017626C">
        <w:rPr>
          <w:rFonts w:ascii="Times New Roman" w:hAnsi="Times New Roman" w:cs="Times New Roman"/>
          <w:color w:val="0A0A0A"/>
          <w:sz w:val="24"/>
          <w:szCs w:val="24"/>
          <w:shd w:val="clear" w:color="auto" w:fill="FEFEFE"/>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18554ACC" w14:textId="77777777" w:rsidR="008E6670" w:rsidRPr="0003447C" w:rsidRDefault="008E6670"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1B233526" w14:textId="77777777" w:rsidR="008E6670"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5.5</w:t>
      </w:r>
      <w:r w:rsidR="00CC057C" w:rsidRPr="0017626C">
        <w:rPr>
          <w:rFonts w:ascii="Times New Roman" w:hAnsi="Times New Roman" w:cs="Times New Roman"/>
          <w:color w:val="0A0A0A"/>
          <w:sz w:val="24"/>
          <w:szCs w:val="24"/>
          <w:shd w:val="clear" w:color="auto" w:fill="FEFEFE"/>
        </w:rPr>
        <w:t>.9</w:t>
      </w:r>
      <w:r w:rsidR="00B26C29" w:rsidRPr="0017626C">
        <w:rPr>
          <w:rFonts w:ascii="Times New Roman" w:hAnsi="Times New Roman" w:cs="Times New Roman"/>
          <w:color w:val="0A0A0A"/>
          <w:sz w:val="24"/>
          <w:szCs w:val="24"/>
          <w:shd w:val="clear" w:color="auto" w:fill="FEFEFE"/>
        </w:rPr>
        <w:t xml:space="preserve">. При проведении в рамках выездной проверки контрольного действия в форме опроса должностные лица, уполномоченные на проведение муниципального земельного контроля, в пределах своих полномочий и в объеме проводимых контрольных действий вправе запрашивать и получать от контролируемого лица или уполномоченного представителя контролируемого лица пояснения, касающиеся соблюдения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путем проведения собеседования. </w:t>
      </w:r>
    </w:p>
    <w:p w14:paraId="30BABFC2" w14:textId="77777777" w:rsidR="008E6670" w:rsidRPr="0003447C" w:rsidRDefault="008E6670"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075B3DDC" w14:textId="77777777" w:rsidR="00CC057C"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5.6</w:t>
      </w:r>
      <w:r w:rsidR="00B26C29" w:rsidRPr="0017626C">
        <w:rPr>
          <w:rFonts w:ascii="Times New Roman" w:hAnsi="Times New Roman" w:cs="Times New Roman"/>
          <w:color w:val="0A0A0A"/>
          <w:sz w:val="24"/>
          <w:szCs w:val="24"/>
          <w:shd w:val="clear" w:color="auto" w:fill="FEFEFE"/>
        </w:rPr>
        <w:t xml:space="preserve">. При проведении инспекционного визита, выездной проверки должностным лицом, осуществляющим муниципальный земельный контроль,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утверждаемые постановлением Администрации.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 </w:t>
      </w:r>
    </w:p>
    <w:p w14:paraId="5260E63B" w14:textId="77777777" w:rsidR="00CC057C" w:rsidRPr="0017626C" w:rsidRDefault="00CC057C"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Контроль за устранением выявленных нарушений обязательных требований осуществляется контрольным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w:t>
      </w:r>
    </w:p>
    <w:p w14:paraId="6A6D3FF2" w14:textId="77777777" w:rsidR="008E6670" w:rsidRPr="0017626C" w:rsidRDefault="00CC057C"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остальных случаях контроль за устранением выявленных нарушений обязательных требований осуществляется в форме инспекционного визита. </w:t>
      </w:r>
    </w:p>
    <w:p w14:paraId="7C3B10EF" w14:textId="77777777" w:rsidR="008E6670" w:rsidRPr="0003447C" w:rsidRDefault="008E6670"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0105A1DB" w14:textId="77777777" w:rsidR="00D47353" w:rsidRPr="0017626C" w:rsidRDefault="008E6670"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5.7</w:t>
      </w:r>
      <w:r w:rsidR="00B26C29" w:rsidRPr="0017626C">
        <w:rPr>
          <w:rFonts w:ascii="Times New Roman" w:hAnsi="Times New Roman" w:cs="Times New Roman"/>
          <w:color w:val="0A0A0A"/>
          <w:sz w:val="24"/>
          <w:szCs w:val="24"/>
          <w:shd w:val="clear" w:color="auto" w:fill="FEFEFE"/>
        </w:rPr>
        <w:t xml:space="preserve">. При осуществлении осмотра, опроса, инструментального обследования в случае выявления нарушений обязательных требований специалист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14:paraId="501EF9F1" w14:textId="77777777" w:rsidR="00D47353" w:rsidRPr="0017626C" w:rsidRDefault="00D4735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должностными лицами, уполномоченными осуществлять муниципальный земельный контроль, самостоятельно. </w:t>
      </w:r>
    </w:p>
    <w:p w14:paraId="4F6772E9" w14:textId="77777777" w:rsidR="00D47353" w:rsidRPr="0017626C" w:rsidRDefault="00D4735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Проведение фотосъемки, аудио- и видеозаписи осуществляется с обязательным уведомлением контролируемого лица в случае, если контрольное мероприятие проводится в присутствии контролируемого лица. </w:t>
      </w:r>
    </w:p>
    <w:p w14:paraId="4EB02A36" w14:textId="77777777" w:rsidR="00D47353" w:rsidRPr="0017626C" w:rsidRDefault="00D4735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w:t>
      </w:r>
    </w:p>
    <w:p w14:paraId="57504417" w14:textId="77777777" w:rsidR="00D47353" w:rsidRPr="0017626C" w:rsidRDefault="00D4735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lastRenderedPageBreak/>
        <w:tab/>
      </w:r>
      <w:r w:rsidR="00B26C29" w:rsidRPr="0017626C">
        <w:rPr>
          <w:rFonts w:ascii="Times New Roman" w:hAnsi="Times New Roman" w:cs="Times New Roman"/>
          <w:color w:val="0A0A0A"/>
          <w:sz w:val="24"/>
          <w:szCs w:val="24"/>
          <w:shd w:val="clear" w:color="auto" w:fill="FEFEFE"/>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действующего законодательства о защите государственной тайны. </w:t>
      </w:r>
    </w:p>
    <w:p w14:paraId="3D510477" w14:textId="77777777" w:rsidR="00D47353" w:rsidRPr="0003447C" w:rsidRDefault="00D47353"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68252876" w14:textId="77777777" w:rsidR="00D47353" w:rsidRPr="0017626C" w:rsidRDefault="00D4735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5.8</w:t>
      </w:r>
      <w:r w:rsidR="00B26C29" w:rsidRPr="0017626C">
        <w:rPr>
          <w:rFonts w:ascii="Times New Roman" w:hAnsi="Times New Roman" w:cs="Times New Roman"/>
          <w:color w:val="0A0A0A"/>
          <w:sz w:val="24"/>
          <w:szCs w:val="24"/>
          <w:shd w:val="clear" w:color="auto" w:fill="FEFEFE"/>
        </w:rPr>
        <w:t xml:space="preserve">.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 </w:t>
      </w:r>
      <w:r w:rsidR="00FA26A2" w:rsidRPr="0017626C">
        <w:rPr>
          <w:rFonts w:ascii="Times New Roman" w:hAnsi="Times New Roman" w:cs="Times New Roman"/>
          <w:color w:val="0A0A0A"/>
          <w:sz w:val="24"/>
          <w:szCs w:val="24"/>
          <w:shd w:val="clear" w:color="auto" w:fill="FEFEFE"/>
        </w:rPr>
        <w:t xml:space="preserve">        </w:t>
      </w:r>
      <w:proofErr w:type="gramStart"/>
      <w:r w:rsidR="00FA26A2" w:rsidRPr="0017626C">
        <w:rPr>
          <w:rFonts w:ascii="Times New Roman" w:hAnsi="Times New Roman" w:cs="Times New Roman"/>
          <w:color w:val="0A0A0A"/>
          <w:sz w:val="24"/>
          <w:szCs w:val="24"/>
          <w:shd w:val="clear" w:color="auto" w:fill="FEFEFE"/>
        </w:rPr>
        <w:t xml:space="preserve">   (</w:t>
      </w:r>
      <w:proofErr w:type="gramEnd"/>
      <w:r w:rsidR="00FA26A2" w:rsidRPr="0017626C">
        <w:rPr>
          <w:rFonts w:ascii="Times New Roman" w:hAnsi="Times New Roman" w:cs="Times New Roman"/>
          <w:color w:val="0A0A0A"/>
          <w:sz w:val="24"/>
          <w:szCs w:val="24"/>
          <w:shd w:val="clear" w:color="auto" w:fill="FEFEFE"/>
        </w:rPr>
        <w:t xml:space="preserve">далее - </w:t>
      </w:r>
      <w:r w:rsidR="00B26C29" w:rsidRPr="0017626C">
        <w:rPr>
          <w:rFonts w:ascii="Times New Roman" w:hAnsi="Times New Roman" w:cs="Times New Roman"/>
          <w:color w:val="0A0A0A"/>
          <w:sz w:val="24"/>
          <w:szCs w:val="24"/>
          <w:shd w:val="clear" w:color="auto" w:fill="FEFEFE"/>
        </w:rPr>
        <w:t>акт).</w:t>
      </w:r>
    </w:p>
    <w:p w14:paraId="748E31E6" w14:textId="77777777" w:rsidR="00D47353" w:rsidRPr="0003447C" w:rsidRDefault="00D47353"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0E1D2823" w14:textId="77777777" w:rsidR="00D47353" w:rsidRPr="0017626C" w:rsidRDefault="00D4735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5.9</w:t>
      </w:r>
      <w:r w:rsidR="00B26C29" w:rsidRPr="0017626C">
        <w:rPr>
          <w:rFonts w:ascii="Times New Roman" w:hAnsi="Times New Roman" w:cs="Times New Roman"/>
          <w:color w:val="0A0A0A"/>
          <w:sz w:val="24"/>
          <w:szCs w:val="24"/>
          <w:shd w:val="clear" w:color="auto" w:fill="FEFEFE"/>
        </w:rPr>
        <w:t>. Контрольные ме</w:t>
      </w:r>
      <w:r w:rsidRPr="0017626C">
        <w:rPr>
          <w:rFonts w:ascii="Times New Roman" w:hAnsi="Times New Roman" w:cs="Times New Roman"/>
          <w:color w:val="0A0A0A"/>
          <w:sz w:val="24"/>
          <w:szCs w:val="24"/>
          <w:shd w:val="clear" w:color="auto" w:fill="FEFEFE"/>
        </w:rPr>
        <w:t>роприятия, указанные в пункте 5.1.</w:t>
      </w:r>
      <w:r w:rsidR="00B26C29" w:rsidRPr="0017626C">
        <w:rPr>
          <w:rFonts w:ascii="Times New Roman" w:hAnsi="Times New Roman" w:cs="Times New Roman"/>
          <w:color w:val="0A0A0A"/>
          <w:sz w:val="24"/>
          <w:szCs w:val="24"/>
          <w:shd w:val="clear" w:color="auto" w:fill="FEFEFE"/>
        </w:rPr>
        <w:t xml:space="preserve"> настоящего Положения, проводятся в форме внеплановых мероприятий и в соответствии с действующими законодательными актами. </w:t>
      </w:r>
    </w:p>
    <w:p w14:paraId="0F9989A1" w14:textId="77777777" w:rsidR="00D47353" w:rsidRPr="0003447C" w:rsidRDefault="00D47353"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1041A0D6" w14:textId="77777777" w:rsidR="00D47353" w:rsidRPr="0017626C" w:rsidRDefault="00D4735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5.10</w:t>
      </w:r>
      <w:r w:rsidR="00B26C29" w:rsidRPr="0017626C">
        <w:rPr>
          <w:rFonts w:ascii="Times New Roman" w:hAnsi="Times New Roman" w:cs="Times New Roman"/>
          <w:color w:val="0A0A0A"/>
          <w:sz w:val="24"/>
          <w:szCs w:val="24"/>
          <w:shd w:val="clear" w:color="auto" w:fill="FEFEFE"/>
        </w:rPr>
        <w:t xml:space="preserve">. Основанием для проведения контрольных мероприятий в отношении граждан, юридических лиц и индивидуальных предпринимателей, проводимых при взаимодействии с контролируемыми лицами, является: </w:t>
      </w:r>
    </w:p>
    <w:p w14:paraId="40C3DFD3" w14:textId="77777777" w:rsidR="00D47353" w:rsidRPr="0017626C" w:rsidRDefault="00D4735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а) наличие у контрольного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(надзорных) мероприятий, включая контрольные мероприятия без взаимодействия, в том числе проводимые в отношении иных контролируемых лиц</w:t>
      </w:r>
      <w:r w:rsidRPr="0017626C">
        <w:rPr>
          <w:rFonts w:ascii="Times New Roman" w:hAnsi="Times New Roman" w:cs="Times New Roman"/>
          <w:color w:val="0A0A0A"/>
          <w:sz w:val="24"/>
          <w:szCs w:val="24"/>
          <w:shd w:val="clear" w:color="auto" w:fill="FEFEFE"/>
        </w:rPr>
        <w:t>;</w:t>
      </w:r>
    </w:p>
    <w:p w14:paraId="356E7054" w14:textId="77777777" w:rsidR="00D47353" w:rsidRPr="0017626C" w:rsidRDefault="00D4735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б)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68D815B6" w14:textId="77777777" w:rsidR="00D47353" w:rsidRPr="0017626C" w:rsidRDefault="00D4735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w:t>
      </w:r>
    </w:p>
    <w:p w14:paraId="44C5E718" w14:textId="77777777" w:rsidR="00D47353" w:rsidRPr="0017626C" w:rsidRDefault="00D47353"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г)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 </w:t>
      </w:r>
    </w:p>
    <w:p w14:paraId="773F66D9" w14:textId="77777777" w:rsidR="00537EB7" w:rsidRPr="0017626C" w:rsidRDefault="00537EB7"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56597895"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5.11</w:t>
      </w:r>
      <w:r w:rsidR="00B26C29" w:rsidRPr="0017626C">
        <w:rPr>
          <w:rFonts w:ascii="Times New Roman" w:hAnsi="Times New Roman" w:cs="Times New Roman"/>
          <w:color w:val="0A0A0A"/>
          <w:sz w:val="24"/>
          <w:szCs w:val="24"/>
          <w:shd w:val="clear" w:color="auto" w:fill="FEFEFE"/>
        </w:rPr>
        <w:t xml:space="preserve">. Контрольные мероприятия, проводимые при взаимодействии с контролируемым лицом, проводятся на основании распоряжения о проведении контрольного мероприятия. В распоряжении указывается: </w:t>
      </w:r>
    </w:p>
    <w:p w14:paraId="4173DFBE"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дата, время и место принятия распоряжения; </w:t>
      </w:r>
    </w:p>
    <w:p w14:paraId="155B6048"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кем принято распоряжение; </w:t>
      </w:r>
    </w:p>
    <w:p w14:paraId="6D895EFA"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основание проведения контрольного мероприятия; </w:t>
      </w:r>
    </w:p>
    <w:p w14:paraId="4A0D9F32"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г) вид контроля; </w:t>
      </w:r>
    </w:p>
    <w:p w14:paraId="07A11D1B" w14:textId="77777777" w:rsidR="00825F9B" w:rsidRPr="0017626C" w:rsidRDefault="00FA26A2"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д) фамилии, имена, отчества (при наличии), должности, уполномоченного (уполномоченных) на проведение контрольного мероприятия; </w:t>
      </w:r>
    </w:p>
    <w:p w14:paraId="4AE6436A"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е) объект контроля, в отношении которого проводится контрольное мероприятие; </w:t>
      </w:r>
    </w:p>
    <w:p w14:paraId="7EB51298"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ж)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w:t>
      </w:r>
    </w:p>
    <w:p w14:paraId="0397504D"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з) фамилия, имя, отчество (при наличии) гражданина или наименование организации, ИНН, место регистрации гражданина, адрес организации (ее филиалов, представительств, обособленных структурных подразделений), ответственных за </w:t>
      </w:r>
      <w:r w:rsidR="00B26C29" w:rsidRPr="0017626C">
        <w:rPr>
          <w:rFonts w:ascii="Times New Roman" w:hAnsi="Times New Roman" w:cs="Times New Roman"/>
          <w:color w:val="0A0A0A"/>
          <w:sz w:val="24"/>
          <w:szCs w:val="24"/>
          <w:shd w:val="clear" w:color="auto" w:fill="FEFEFE"/>
        </w:rPr>
        <w:lastRenderedPageBreak/>
        <w:t xml:space="preserve">соответствие обязательным требованиям объекта контроля, в отношении которого проводится контрольное мероприятие; </w:t>
      </w:r>
    </w:p>
    <w:p w14:paraId="5EF04FD8"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и) вид контрольного мероприятия; </w:t>
      </w:r>
    </w:p>
    <w:p w14:paraId="44340250"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к) перечень контрольных действий, совершаемых в рамках контрольного мероприятия; </w:t>
      </w:r>
    </w:p>
    <w:p w14:paraId="1A497FAC"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л) предмет контрольного мероприятия; </w:t>
      </w:r>
    </w:p>
    <w:p w14:paraId="10B39D57"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м) проверочные листы, если их применение является обязательным; </w:t>
      </w:r>
    </w:p>
    <w:p w14:paraId="55A7BA64"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н) дата проведения контрольного мероприятия, в том числе срок непосредственного взаимодействия с контролируемым лицом; </w:t>
      </w:r>
    </w:p>
    <w:p w14:paraId="1EA6797A" w14:textId="77777777" w:rsidR="00825F9B"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о) перечень документов, предоставление которых гражданином, организацией необходимо для оценки соблюдения обязательных требований. </w:t>
      </w:r>
    </w:p>
    <w:p w14:paraId="738F0D6A" w14:textId="77777777" w:rsidR="00825F9B" w:rsidRPr="0003447C" w:rsidRDefault="00825F9B"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5202A261" w14:textId="77777777" w:rsidR="003C0CDD" w:rsidRPr="0017626C" w:rsidRDefault="00825F9B"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327231" w:rsidRPr="0017626C">
        <w:rPr>
          <w:rFonts w:ascii="Times New Roman" w:hAnsi="Times New Roman" w:cs="Times New Roman"/>
          <w:color w:val="0A0A0A"/>
          <w:sz w:val="24"/>
          <w:szCs w:val="24"/>
          <w:shd w:val="clear" w:color="auto" w:fill="FEFEFE"/>
        </w:rPr>
        <w:t>5.12</w:t>
      </w:r>
      <w:r w:rsidR="00B26C29" w:rsidRPr="0017626C">
        <w:rPr>
          <w:rFonts w:ascii="Times New Roman" w:hAnsi="Times New Roman" w:cs="Times New Roman"/>
          <w:color w:val="0A0A0A"/>
          <w:sz w:val="24"/>
          <w:szCs w:val="24"/>
          <w:shd w:val="clear" w:color="auto" w:fill="FEFEFE"/>
        </w:rPr>
        <w:t>. Без взаимодействия с контролируемым лицом проводятся следующие контрольные мероприятия:</w:t>
      </w:r>
    </w:p>
    <w:p w14:paraId="4A1C3B47" w14:textId="77777777" w:rsidR="003C0CDD" w:rsidRPr="0017626C" w:rsidRDefault="003C0CD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наблюдение за соблюдением обязательных требований; </w:t>
      </w:r>
    </w:p>
    <w:p w14:paraId="381AFD0B" w14:textId="77777777" w:rsidR="00327231" w:rsidRPr="0017626C" w:rsidRDefault="003C0CD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б) выездное обследование.</w:t>
      </w:r>
    </w:p>
    <w:p w14:paraId="7E6A5833" w14:textId="77777777" w:rsidR="00327231" w:rsidRPr="0003447C" w:rsidRDefault="00327231" w:rsidP="0017626C">
      <w:pPr>
        <w:tabs>
          <w:tab w:val="left" w:pos="709"/>
        </w:tabs>
        <w:spacing w:after="0" w:line="240" w:lineRule="auto"/>
        <w:jc w:val="both"/>
        <w:rPr>
          <w:rFonts w:ascii="Times New Roman" w:hAnsi="Times New Roman" w:cs="Times New Roman"/>
          <w:color w:val="0A0A0A"/>
          <w:sz w:val="32"/>
          <w:szCs w:val="32"/>
          <w:shd w:val="clear" w:color="auto" w:fill="FEFEFE"/>
        </w:rPr>
      </w:pPr>
    </w:p>
    <w:p w14:paraId="50C68820" w14:textId="77777777" w:rsidR="003C0CDD" w:rsidRPr="0017626C" w:rsidRDefault="00327231"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5.12</w:t>
      </w:r>
      <w:r w:rsidR="00B26C29" w:rsidRPr="0017626C">
        <w:rPr>
          <w:rFonts w:ascii="Times New Roman" w:hAnsi="Times New Roman" w:cs="Times New Roman"/>
          <w:color w:val="0A0A0A"/>
          <w:sz w:val="24"/>
          <w:szCs w:val="24"/>
          <w:shd w:val="clear" w:color="auto" w:fill="FEFEFE"/>
        </w:rPr>
        <w:t xml:space="preserve">.1. Наблюдение за соблюдением обязательных требований (мониторинг безопасности) осуществляется контрольным органом путем анализа данных об объектах контроля, имеющихся в его распоряжении, в том числе данных, которые 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w:t>
      </w:r>
    </w:p>
    <w:p w14:paraId="6B61072B" w14:textId="77777777" w:rsidR="00327231" w:rsidRPr="0017626C" w:rsidRDefault="003C0CD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Наблюдение за соблюдением обязательных требований (мониторинг безопасности) осуществляется по месту нахождения должностного лица контрольного органа. 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 На основании выявленных в ходе наблюдения за соблюдением обязательных требований (мониторинг безопасности) сведений о причинении вреда (ущерба) или об угрозе причинения вреда (ущерба) охраняемым законом ценностям должностным лицом контрольного органа принимаются решения в соответствии с положения</w:t>
      </w:r>
      <w:r w:rsidRPr="0017626C">
        <w:rPr>
          <w:rFonts w:ascii="Times New Roman" w:hAnsi="Times New Roman" w:cs="Times New Roman"/>
          <w:color w:val="0A0A0A"/>
          <w:sz w:val="24"/>
          <w:szCs w:val="24"/>
          <w:shd w:val="clear" w:color="auto" w:fill="FEFEFE"/>
        </w:rPr>
        <w:t xml:space="preserve">ми Федерального закона от 31 июля </w:t>
      </w:r>
      <w:r w:rsidR="00B26C29" w:rsidRPr="0017626C">
        <w:rPr>
          <w:rFonts w:ascii="Times New Roman" w:hAnsi="Times New Roman" w:cs="Times New Roman"/>
          <w:color w:val="0A0A0A"/>
          <w:sz w:val="24"/>
          <w:szCs w:val="24"/>
          <w:shd w:val="clear" w:color="auto" w:fill="FEFEFE"/>
        </w:rPr>
        <w:t xml:space="preserve">2020 </w:t>
      </w:r>
      <w:r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 xml:space="preserve">№ 248-ФЗ «О государственном контроле (надзоре) и муниципальном контроле в Российской Федерации». </w:t>
      </w:r>
    </w:p>
    <w:p w14:paraId="045CEAC5" w14:textId="77777777" w:rsidR="00537EB7" w:rsidRDefault="00537EB7"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7BA73BA3" w14:textId="77777777" w:rsidR="0003447C" w:rsidRPr="0017626C" w:rsidRDefault="0003447C"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59A7E5A2" w14:textId="77777777" w:rsidR="003C0CDD" w:rsidRPr="0017626C" w:rsidRDefault="00327231"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5.12</w:t>
      </w:r>
      <w:r w:rsidR="00B26C29" w:rsidRPr="0017626C">
        <w:rPr>
          <w:rFonts w:ascii="Times New Roman" w:hAnsi="Times New Roman" w:cs="Times New Roman"/>
          <w:color w:val="0A0A0A"/>
          <w:sz w:val="24"/>
          <w:szCs w:val="24"/>
          <w:shd w:val="clear" w:color="auto" w:fill="FEFEFE"/>
        </w:rPr>
        <w:t xml:space="preserve">.2. Выездное обследование проводится в целях оценки соблюдения контролируемыми лицами обязательных требований.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14:paraId="192156CA" w14:textId="77777777" w:rsidR="003C0CDD" w:rsidRPr="0017626C" w:rsidRDefault="003C0CD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ходе выездного обследования на общедоступных (открытых для посещения неограниченным кругом лиц) производственных объектах могут осуществляться: </w:t>
      </w:r>
    </w:p>
    <w:p w14:paraId="2F0B3C2E" w14:textId="77777777" w:rsidR="003C0CDD" w:rsidRPr="0017626C" w:rsidRDefault="003C0CD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осмотр; </w:t>
      </w:r>
    </w:p>
    <w:p w14:paraId="5D107E69" w14:textId="77777777" w:rsidR="00327231" w:rsidRPr="0017626C" w:rsidRDefault="003C0CDD"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инструментальное обследование (с применением видеозаписи).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w:t>
      </w:r>
    </w:p>
    <w:p w14:paraId="5CCE69D8" w14:textId="77777777" w:rsidR="00327231" w:rsidRPr="0017626C" w:rsidRDefault="00327231"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75BF6C4A" w14:textId="77777777" w:rsidR="00327231" w:rsidRPr="0017626C" w:rsidRDefault="00327231"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5.13</w:t>
      </w:r>
      <w:r w:rsidR="00B26C29" w:rsidRPr="0017626C">
        <w:rPr>
          <w:rFonts w:ascii="Times New Roman" w:hAnsi="Times New Roman" w:cs="Times New Roman"/>
          <w:color w:val="0A0A0A"/>
          <w:sz w:val="24"/>
          <w:szCs w:val="24"/>
          <w:shd w:val="clear" w:color="auto" w:fill="FEFEFE"/>
        </w:rPr>
        <w:t xml:space="preserve">. Контрольные мероприятия, проводимые без взаимодействия с контролируемым лицом, проводятся должностными лицами контрольного органа на основании заданий на проведение таких мероприятий, выдаваемых главой муниципального образования. Форма </w:t>
      </w:r>
      <w:r w:rsidR="00B26C29" w:rsidRPr="0017626C">
        <w:rPr>
          <w:rFonts w:ascii="Times New Roman" w:hAnsi="Times New Roman" w:cs="Times New Roman"/>
          <w:color w:val="0A0A0A"/>
          <w:sz w:val="24"/>
          <w:szCs w:val="24"/>
          <w:shd w:val="clear" w:color="auto" w:fill="FEFEFE"/>
        </w:rPr>
        <w:lastRenderedPageBreak/>
        <w:t xml:space="preserve">задания должностного лица об осуществлении контрольного мероприятия, проводимого без взаимодействия с контролируемым лицом, утверждается Администрацией. </w:t>
      </w:r>
    </w:p>
    <w:p w14:paraId="4BAA5781" w14:textId="77777777" w:rsidR="00327231" w:rsidRPr="0017626C" w:rsidRDefault="00327231"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60EBDD2F" w14:textId="77777777" w:rsidR="00327231" w:rsidRPr="0017626C" w:rsidRDefault="00327231"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5.14</w:t>
      </w:r>
      <w:r w:rsidR="00B26C29" w:rsidRPr="0017626C">
        <w:rPr>
          <w:rFonts w:ascii="Times New Roman" w:hAnsi="Times New Roman" w:cs="Times New Roman"/>
          <w:color w:val="0A0A0A"/>
          <w:sz w:val="24"/>
          <w:szCs w:val="24"/>
          <w:shd w:val="clear" w:color="auto" w:fill="FEFEFE"/>
        </w:rPr>
        <w:t>.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w:t>
      </w:r>
    </w:p>
    <w:p w14:paraId="53912E70" w14:textId="77777777" w:rsidR="00327231" w:rsidRPr="0017626C" w:rsidRDefault="00327231"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03AF5AC7" w14:textId="77777777" w:rsidR="00986A9A" w:rsidRDefault="00327231"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5.15</w:t>
      </w:r>
      <w:r w:rsidR="00B26C29" w:rsidRPr="0017626C">
        <w:rPr>
          <w:rFonts w:ascii="Times New Roman" w:hAnsi="Times New Roman" w:cs="Times New Roman"/>
          <w:color w:val="0A0A0A"/>
          <w:sz w:val="24"/>
          <w:szCs w:val="24"/>
          <w:shd w:val="clear" w:color="auto" w:fill="FEFEFE"/>
        </w:rPr>
        <w:t xml:space="preserve">. 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решение принимается на основании мотивированного представления должностного лица контрольного органа о проведении контрольного мероприятия. </w:t>
      </w:r>
    </w:p>
    <w:p w14:paraId="793A40D5" w14:textId="77777777" w:rsidR="0003447C" w:rsidRPr="0017626C" w:rsidRDefault="0003447C"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4AD62297" w14:textId="77777777" w:rsidR="00986A9A" w:rsidRPr="0017626C"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5.16</w:t>
      </w:r>
      <w:r w:rsidR="00B26C29" w:rsidRPr="0017626C">
        <w:rPr>
          <w:rFonts w:ascii="Times New Roman" w:hAnsi="Times New Roman" w:cs="Times New Roman"/>
          <w:color w:val="0A0A0A"/>
          <w:sz w:val="24"/>
          <w:szCs w:val="24"/>
          <w:shd w:val="clear" w:color="auto" w:fill="FEFEFE"/>
        </w:rPr>
        <w:t xml:space="preserve">. Контрольные мероприятия в отношении граждан, юридических лиц и индивидуальных предпринимателей проводятся должностными лицами контрольного органа в соответствии с Федеральным законом </w:t>
      </w:r>
      <w:r w:rsidR="00FC5694" w:rsidRPr="0017626C">
        <w:rPr>
          <w:rFonts w:ascii="Times New Roman" w:hAnsi="Times New Roman" w:cs="Times New Roman"/>
          <w:color w:val="0A0A0A"/>
          <w:sz w:val="24"/>
          <w:szCs w:val="24"/>
          <w:shd w:val="clear" w:color="auto" w:fill="FEFEFE"/>
        </w:rPr>
        <w:t xml:space="preserve">от 31 июля 2020 года № 248-ФЗ </w:t>
      </w:r>
      <w:r w:rsidR="00B26C29" w:rsidRPr="0017626C">
        <w:rPr>
          <w:rFonts w:ascii="Times New Roman" w:hAnsi="Times New Roman" w:cs="Times New Roman"/>
          <w:color w:val="0A0A0A"/>
          <w:sz w:val="24"/>
          <w:szCs w:val="24"/>
          <w:shd w:val="clear" w:color="auto" w:fill="FEFEFE"/>
        </w:rPr>
        <w:t xml:space="preserve">«О государственном контроле (надзоре) и муниципальном контроле в Российской Федерации». </w:t>
      </w:r>
    </w:p>
    <w:p w14:paraId="13F9D466" w14:textId="77777777" w:rsidR="00986A9A" w:rsidRPr="0017626C"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725602DA" w14:textId="77777777" w:rsidR="00FC5694" w:rsidRPr="0017626C"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5.17</w:t>
      </w:r>
      <w:r w:rsidR="00B26C29" w:rsidRPr="0017626C">
        <w:rPr>
          <w:rFonts w:ascii="Times New Roman" w:hAnsi="Times New Roman" w:cs="Times New Roman"/>
          <w:color w:val="0A0A0A"/>
          <w:sz w:val="24"/>
          <w:szCs w:val="24"/>
          <w:shd w:val="clear" w:color="auto" w:fill="FEFEFE"/>
        </w:rPr>
        <w:t xml:space="preserve">. Контрольный орган муниципального земельного контроля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14:paraId="68B84F11" w14:textId="77777777" w:rsidR="00986A9A" w:rsidRPr="0017626C" w:rsidRDefault="00FC5694"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Перечень указанных документов и (или) сведений, порядок и сроки их представления установлены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Правительством Российской Федерации, утвержденными постановлением Правительст</w:t>
      </w:r>
      <w:r w:rsidRPr="0017626C">
        <w:rPr>
          <w:rFonts w:ascii="Times New Roman" w:hAnsi="Times New Roman" w:cs="Times New Roman"/>
          <w:color w:val="0A0A0A"/>
          <w:sz w:val="24"/>
          <w:szCs w:val="24"/>
          <w:shd w:val="clear" w:color="auto" w:fill="FEFEFE"/>
        </w:rPr>
        <w:t xml:space="preserve">ва Российской Федерации </w:t>
      </w:r>
      <w:r w:rsidR="00FA26A2" w:rsidRPr="0017626C">
        <w:rPr>
          <w:rFonts w:ascii="Times New Roman" w:hAnsi="Times New Roman" w:cs="Times New Roman"/>
          <w:color w:val="0A0A0A"/>
          <w:sz w:val="24"/>
          <w:szCs w:val="24"/>
          <w:shd w:val="clear" w:color="auto" w:fill="FEFEFE"/>
        </w:rPr>
        <w:t xml:space="preserve">                                    </w:t>
      </w:r>
      <w:r w:rsidRPr="0017626C">
        <w:rPr>
          <w:rFonts w:ascii="Times New Roman" w:hAnsi="Times New Roman" w:cs="Times New Roman"/>
          <w:color w:val="0A0A0A"/>
          <w:sz w:val="24"/>
          <w:szCs w:val="24"/>
          <w:shd w:val="clear" w:color="auto" w:fill="FEFEFE"/>
        </w:rPr>
        <w:t xml:space="preserve">от 6 марта </w:t>
      </w:r>
      <w:r w:rsidR="00B26C29" w:rsidRPr="0017626C">
        <w:rPr>
          <w:rFonts w:ascii="Times New Roman" w:hAnsi="Times New Roman" w:cs="Times New Roman"/>
          <w:color w:val="0A0A0A"/>
          <w:sz w:val="24"/>
          <w:szCs w:val="24"/>
          <w:shd w:val="clear" w:color="auto" w:fill="FEFEFE"/>
        </w:rPr>
        <w:t>2021</w:t>
      </w:r>
      <w:r w:rsidRPr="0017626C">
        <w:rPr>
          <w:rFonts w:ascii="Times New Roman" w:hAnsi="Times New Roman" w:cs="Times New Roman"/>
          <w:color w:val="0A0A0A"/>
          <w:sz w:val="24"/>
          <w:szCs w:val="24"/>
          <w:shd w:val="clear" w:color="auto" w:fill="FEFEFE"/>
        </w:rPr>
        <w:t xml:space="preserve"> года</w:t>
      </w:r>
      <w:r w:rsidR="00B26C29" w:rsidRPr="0017626C">
        <w:rPr>
          <w:rFonts w:ascii="Times New Roman" w:hAnsi="Times New Roman" w:cs="Times New Roman"/>
          <w:color w:val="0A0A0A"/>
          <w:sz w:val="24"/>
          <w:szCs w:val="24"/>
          <w:shd w:val="clear" w:color="auto" w:fill="FEFEFE"/>
        </w:rPr>
        <w:t xml:space="preserve"> № 338 «О межведомственном информационном взаимодействии в рамках осуществления государственного контроля (надзора), муниципального контроля». </w:t>
      </w:r>
    </w:p>
    <w:p w14:paraId="01BE3258" w14:textId="77777777" w:rsidR="00986A9A" w:rsidRPr="0017626C"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789E1469" w14:textId="77777777" w:rsidR="00BE02AA" w:rsidRPr="0017626C"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5.18</w:t>
      </w:r>
      <w:r w:rsidR="00B26C29" w:rsidRPr="0017626C">
        <w:rPr>
          <w:rFonts w:ascii="Times New Roman" w:hAnsi="Times New Roman" w:cs="Times New Roman"/>
          <w:color w:val="0A0A0A"/>
          <w:sz w:val="24"/>
          <w:szCs w:val="24"/>
          <w:shd w:val="clear" w:color="auto" w:fill="FEFEFE"/>
        </w:rPr>
        <w:t xml:space="preserve">. Случаями, при наступлении которых контролируемое лицо вправе в соответствии с частью 8 статьи </w:t>
      </w:r>
      <w:r w:rsidR="00BE02AA" w:rsidRPr="0017626C">
        <w:rPr>
          <w:rFonts w:ascii="Times New Roman" w:hAnsi="Times New Roman" w:cs="Times New Roman"/>
          <w:color w:val="0A0A0A"/>
          <w:sz w:val="24"/>
          <w:szCs w:val="24"/>
          <w:shd w:val="clear" w:color="auto" w:fill="FEFEFE"/>
        </w:rPr>
        <w:t xml:space="preserve">31 Федерального закона от 31 июля </w:t>
      </w:r>
      <w:r w:rsidR="00B26C29" w:rsidRPr="0017626C">
        <w:rPr>
          <w:rFonts w:ascii="Times New Roman" w:hAnsi="Times New Roman" w:cs="Times New Roman"/>
          <w:color w:val="0A0A0A"/>
          <w:sz w:val="24"/>
          <w:szCs w:val="24"/>
          <w:shd w:val="clear" w:color="auto" w:fill="FEFEFE"/>
        </w:rPr>
        <w:t>2020</w:t>
      </w:r>
      <w:r w:rsidR="00BE02AA" w:rsidRPr="0017626C">
        <w:rPr>
          <w:rFonts w:ascii="Times New Roman" w:hAnsi="Times New Roman" w:cs="Times New Roman"/>
          <w:color w:val="0A0A0A"/>
          <w:sz w:val="24"/>
          <w:szCs w:val="24"/>
          <w:shd w:val="clear" w:color="auto" w:fill="FEFEFE"/>
        </w:rPr>
        <w:t xml:space="preserve"> года</w:t>
      </w:r>
      <w:r w:rsidR="00B26C29" w:rsidRPr="0017626C">
        <w:rPr>
          <w:rFonts w:ascii="Times New Roman" w:hAnsi="Times New Roman" w:cs="Times New Roman"/>
          <w:color w:val="0A0A0A"/>
          <w:sz w:val="24"/>
          <w:szCs w:val="24"/>
          <w:shd w:val="clear" w:color="auto" w:fill="FEFEFE"/>
        </w:rPr>
        <w:t xml:space="preserve"> № 248- ФЗ «О государственном контроле (надзоре) и муниципальном контроле в Российской Федерации» представить в Контрольный орган информацию о невозможности присутствия при проведении контрольного мероприятия, являются: </w:t>
      </w:r>
    </w:p>
    <w:p w14:paraId="6381F40F" w14:textId="77777777" w:rsidR="00BE02AA" w:rsidRPr="0017626C" w:rsidRDefault="00BE02A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нахождение на стационарном лечении в медицинском учреждении; </w:t>
      </w:r>
    </w:p>
    <w:p w14:paraId="0B7CD438" w14:textId="77777777" w:rsidR="00BE02AA" w:rsidRPr="0017626C" w:rsidRDefault="00BE02A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нахождение за пределами Российской Федерации; </w:t>
      </w:r>
    </w:p>
    <w:p w14:paraId="4EE629FB" w14:textId="77777777" w:rsidR="00BE02AA" w:rsidRPr="0017626C" w:rsidRDefault="00BE02A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административный арест; </w:t>
      </w:r>
    </w:p>
    <w:p w14:paraId="6EE56084" w14:textId="77777777" w:rsidR="00BE02AA" w:rsidRPr="0017626C" w:rsidRDefault="00BE02A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г)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14:paraId="70B49C17" w14:textId="77777777" w:rsidR="00986A9A" w:rsidRPr="0017626C" w:rsidRDefault="00BE02A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д) при наступлении обстоятельств непреодолимой силы, препятствующей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14:paraId="5BD50D2C" w14:textId="77777777" w:rsidR="00986A9A" w:rsidRPr="0017626C"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176743B4" w14:textId="77777777" w:rsidR="000A37A2" w:rsidRPr="0017626C"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5.19</w:t>
      </w:r>
      <w:r w:rsidR="00B26C29" w:rsidRPr="0017626C">
        <w:rPr>
          <w:rFonts w:ascii="Times New Roman" w:hAnsi="Times New Roman" w:cs="Times New Roman"/>
          <w:color w:val="0A0A0A"/>
          <w:sz w:val="24"/>
          <w:szCs w:val="24"/>
          <w:shd w:val="clear" w:color="auto" w:fill="FEFEFE"/>
        </w:rPr>
        <w:t xml:space="preserve">. Информация лица должна содержать: </w:t>
      </w:r>
    </w:p>
    <w:p w14:paraId="6F9D0763" w14:textId="77777777" w:rsidR="000A37A2" w:rsidRPr="0017626C" w:rsidRDefault="000A37A2"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lastRenderedPageBreak/>
        <w:tab/>
      </w:r>
      <w:r w:rsidR="00B26C29" w:rsidRPr="0017626C">
        <w:rPr>
          <w:rFonts w:ascii="Times New Roman" w:hAnsi="Times New Roman" w:cs="Times New Roman"/>
          <w:color w:val="0A0A0A"/>
          <w:sz w:val="24"/>
          <w:szCs w:val="24"/>
          <w:shd w:val="clear" w:color="auto" w:fill="FEFEFE"/>
        </w:rPr>
        <w:t xml:space="preserve">а) описание обстоятельств непреодолимой силы и их продолжительность; </w:t>
      </w:r>
    </w:p>
    <w:p w14:paraId="7631473D" w14:textId="77777777" w:rsidR="00986A9A" w:rsidRPr="0017626C" w:rsidRDefault="000A37A2"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поведении контрольного (надзорного) мероприятия. </w:t>
      </w:r>
    </w:p>
    <w:p w14:paraId="5B86ED1D" w14:textId="77777777" w:rsidR="00986A9A" w:rsidRPr="0017626C"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62435869" w14:textId="77777777" w:rsidR="00986A9A"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5.20</w:t>
      </w:r>
      <w:r w:rsidR="00B26C29" w:rsidRPr="0017626C">
        <w:rPr>
          <w:rFonts w:ascii="Times New Roman" w:hAnsi="Times New Roman" w:cs="Times New Roman"/>
          <w:color w:val="0A0A0A"/>
          <w:sz w:val="24"/>
          <w:szCs w:val="24"/>
          <w:shd w:val="clear" w:color="auto" w:fill="FEFEFE"/>
        </w:rPr>
        <w:t xml:space="preserve">. При предоставлении указанной информации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 </w:t>
      </w:r>
    </w:p>
    <w:p w14:paraId="4CA39D0B" w14:textId="77777777" w:rsidR="0003447C" w:rsidRPr="0017626C" w:rsidRDefault="0003447C"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3BCC943A" w14:textId="77777777" w:rsidR="00986A9A" w:rsidRPr="0017626C"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5.21</w:t>
      </w:r>
      <w:r w:rsidR="00B26C29" w:rsidRPr="0017626C">
        <w:rPr>
          <w:rFonts w:ascii="Times New Roman" w:hAnsi="Times New Roman" w:cs="Times New Roman"/>
          <w:color w:val="0A0A0A"/>
          <w:sz w:val="24"/>
          <w:szCs w:val="24"/>
          <w:shd w:val="clear" w:color="auto" w:fill="FEFEFE"/>
        </w:rPr>
        <w:t>.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должностное лицо контрольного органа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w:t>
      </w:r>
      <w:r w:rsidR="002D1BA7" w:rsidRPr="0017626C">
        <w:rPr>
          <w:rFonts w:ascii="Times New Roman" w:hAnsi="Times New Roman" w:cs="Times New Roman"/>
          <w:color w:val="0A0A0A"/>
          <w:sz w:val="24"/>
          <w:szCs w:val="24"/>
          <w:shd w:val="clear" w:color="auto" w:fill="FEFEFE"/>
        </w:rPr>
        <w:t xml:space="preserve">едерального закона от 31 июля </w:t>
      </w:r>
      <w:r w:rsidR="00B26C29" w:rsidRPr="0017626C">
        <w:rPr>
          <w:rFonts w:ascii="Times New Roman" w:hAnsi="Times New Roman" w:cs="Times New Roman"/>
          <w:color w:val="0A0A0A"/>
          <w:sz w:val="24"/>
          <w:szCs w:val="24"/>
          <w:shd w:val="clear" w:color="auto" w:fill="FEFEFE"/>
        </w:rPr>
        <w:t xml:space="preserve">2020 </w:t>
      </w:r>
      <w:r w:rsidR="002D1BA7" w:rsidRPr="0017626C">
        <w:rPr>
          <w:rFonts w:ascii="Times New Roman" w:hAnsi="Times New Roman" w:cs="Times New Roman"/>
          <w:color w:val="0A0A0A"/>
          <w:sz w:val="24"/>
          <w:szCs w:val="24"/>
          <w:shd w:val="clear" w:color="auto" w:fill="FEFEFE"/>
        </w:rPr>
        <w:t>года № 248-</w:t>
      </w:r>
      <w:r w:rsidR="00B26C29" w:rsidRPr="0017626C">
        <w:rPr>
          <w:rFonts w:ascii="Times New Roman" w:hAnsi="Times New Roman" w:cs="Times New Roman"/>
          <w:color w:val="0A0A0A"/>
          <w:sz w:val="24"/>
          <w:szCs w:val="24"/>
          <w:shd w:val="clear" w:color="auto" w:fill="FEFEFE"/>
        </w:rPr>
        <w:t>ФЗ «О государственном контроле (надзоре) и муниципальном контроле в Российской Федерации». В этом случае должностное лицо контрольного органа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14:paraId="325F37C2" w14:textId="77777777" w:rsidR="00986A9A" w:rsidRPr="0017626C"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09EADA48" w14:textId="77777777" w:rsidR="002D1BA7" w:rsidRPr="0017626C" w:rsidRDefault="00986A9A"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5.22</w:t>
      </w:r>
      <w:r w:rsidR="00B26C29" w:rsidRPr="0017626C">
        <w:rPr>
          <w:rFonts w:ascii="Times New Roman" w:hAnsi="Times New Roman" w:cs="Times New Roman"/>
          <w:color w:val="0A0A0A"/>
          <w:sz w:val="24"/>
          <w:szCs w:val="24"/>
          <w:shd w:val="clear" w:color="auto" w:fill="FEFEFE"/>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частью 2 статьи </w:t>
      </w:r>
      <w:r w:rsidR="002D1BA7" w:rsidRPr="0017626C">
        <w:rPr>
          <w:rFonts w:ascii="Times New Roman" w:hAnsi="Times New Roman" w:cs="Times New Roman"/>
          <w:color w:val="0A0A0A"/>
          <w:sz w:val="24"/>
          <w:szCs w:val="24"/>
          <w:shd w:val="clear" w:color="auto" w:fill="FEFEFE"/>
        </w:rPr>
        <w:t xml:space="preserve">90 Федерального закона от 31 июля </w:t>
      </w:r>
      <w:r w:rsidR="00B26C29" w:rsidRPr="0017626C">
        <w:rPr>
          <w:rFonts w:ascii="Times New Roman" w:hAnsi="Times New Roman" w:cs="Times New Roman"/>
          <w:color w:val="0A0A0A"/>
          <w:sz w:val="24"/>
          <w:szCs w:val="24"/>
          <w:shd w:val="clear" w:color="auto" w:fill="FEFEFE"/>
        </w:rPr>
        <w:t xml:space="preserve">2020 </w:t>
      </w:r>
      <w:r w:rsidR="002D1BA7" w:rsidRPr="0017626C">
        <w:rPr>
          <w:rFonts w:ascii="Times New Roman" w:hAnsi="Times New Roman" w:cs="Times New Roman"/>
          <w:color w:val="0A0A0A"/>
          <w:sz w:val="24"/>
          <w:szCs w:val="24"/>
          <w:shd w:val="clear" w:color="auto" w:fill="FEFEFE"/>
        </w:rPr>
        <w:t>года № 248-</w:t>
      </w:r>
      <w:r w:rsidR="00B26C29" w:rsidRPr="0017626C">
        <w:rPr>
          <w:rFonts w:ascii="Times New Roman" w:hAnsi="Times New Roman" w:cs="Times New Roman"/>
          <w:color w:val="0A0A0A"/>
          <w:sz w:val="24"/>
          <w:szCs w:val="24"/>
          <w:shd w:val="clear" w:color="auto" w:fill="FEFEFE"/>
        </w:rPr>
        <w:t xml:space="preserve">ФЗ «О государственном контроле (надзоре) и муниципальном контроле в Российской Федерации». </w:t>
      </w:r>
    </w:p>
    <w:p w14:paraId="11C4B69A" w14:textId="77777777" w:rsidR="002D1BA7" w:rsidRPr="0017626C" w:rsidRDefault="002D1BA7"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429DFF7F" w14:textId="77777777" w:rsidR="002D1BA7" w:rsidRPr="0017626C" w:rsidRDefault="002D1BA7" w:rsidP="0017626C">
      <w:pPr>
        <w:tabs>
          <w:tab w:val="left" w:pos="709"/>
        </w:tabs>
        <w:spacing w:after="0" w:line="240" w:lineRule="auto"/>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5.23</w:t>
      </w:r>
      <w:r w:rsidR="00B26C29" w:rsidRPr="0017626C">
        <w:rPr>
          <w:rFonts w:ascii="Times New Roman" w:hAnsi="Times New Roman" w:cs="Times New Roman"/>
          <w:color w:val="0A0A0A"/>
          <w:sz w:val="24"/>
          <w:szCs w:val="24"/>
          <w:shd w:val="clear" w:color="auto" w:fill="FEFEFE"/>
        </w:rPr>
        <w:t xml:space="preserve">. По окончании проведения контрольного мероприятия составляется акт контрольного мероприятия. Оформление акта производится в день окончания проведения такого мероприятия. </w:t>
      </w:r>
    </w:p>
    <w:p w14:paraId="425F84E7" w14:textId="77777777" w:rsidR="00655BCC" w:rsidRPr="008F7EF2" w:rsidRDefault="002D1BA7"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8F7EF2">
        <w:rPr>
          <w:rFonts w:ascii="Times New Roman" w:hAnsi="Times New Roman" w:cs="Times New Roman"/>
          <w:color w:val="0A0A0A"/>
          <w:sz w:val="24"/>
          <w:szCs w:val="24"/>
          <w:shd w:val="clear" w:color="auto" w:fill="FEFEFE"/>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Если выявленное нарушение устранено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 </w:t>
      </w:r>
    </w:p>
    <w:p w14:paraId="657A5C9F" w14:textId="77777777" w:rsidR="00655BCC" w:rsidRPr="008F7EF2" w:rsidRDefault="00655BCC" w:rsidP="008F7EF2">
      <w:pPr>
        <w:tabs>
          <w:tab w:val="left" w:pos="709"/>
        </w:tabs>
        <w:spacing w:after="0"/>
        <w:jc w:val="both"/>
        <w:rPr>
          <w:rFonts w:ascii="Times New Roman" w:hAnsi="Times New Roman" w:cs="Times New Roman"/>
          <w:color w:val="0A0A0A"/>
          <w:sz w:val="24"/>
          <w:szCs w:val="24"/>
          <w:shd w:val="clear" w:color="auto" w:fill="FEFEFE"/>
        </w:rPr>
      </w:pPr>
      <w:r w:rsidRPr="008F7EF2">
        <w:rPr>
          <w:rFonts w:ascii="Times New Roman" w:hAnsi="Times New Roman" w:cs="Times New Roman"/>
          <w:color w:val="0A0A0A"/>
          <w:sz w:val="24"/>
          <w:szCs w:val="24"/>
          <w:shd w:val="clear" w:color="auto" w:fill="FEFEFE"/>
        </w:rPr>
        <w:tab/>
      </w:r>
      <w:r w:rsidR="00B26C29" w:rsidRPr="008F7EF2">
        <w:rPr>
          <w:rFonts w:ascii="Times New Roman" w:hAnsi="Times New Roman" w:cs="Times New Roman"/>
          <w:color w:val="0A0A0A"/>
          <w:sz w:val="24"/>
          <w:szCs w:val="24"/>
          <w:shd w:val="clear" w:color="auto" w:fill="FEFEFE"/>
        </w:rPr>
        <w:t xml:space="preserve">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 А в случае выявлении самовольной постройки должностные лица в срок не позднее 5 рабочих дней со дня окончания контрольного мероприятия направляют в Администрацию уведомление о </w:t>
      </w:r>
      <w:r w:rsidR="00B26C29" w:rsidRPr="008F7EF2">
        <w:rPr>
          <w:rFonts w:ascii="Times New Roman" w:hAnsi="Times New Roman" w:cs="Times New Roman"/>
          <w:color w:val="0A0A0A"/>
          <w:sz w:val="24"/>
          <w:szCs w:val="24"/>
          <w:shd w:val="clear" w:color="auto" w:fill="FEFEFE"/>
        </w:rPr>
        <w:lastRenderedPageBreak/>
        <w:t xml:space="preserve">выявлении самовольной постройки с приложением документов, подтверждающих указанный факт, если по результатам проведенной проверки указанными должностными лицами выявлен факт размещения объекта капитального строительства на земельном участке, на котором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не допускается. </w:t>
      </w:r>
    </w:p>
    <w:p w14:paraId="22401D46" w14:textId="77777777" w:rsidR="00655BCC" w:rsidRPr="008F7EF2" w:rsidRDefault="00655BCC" w:rsidP="008F7EF2">
      <w:pPr>
        <w:tabs>
          <w:tab w:val="left" w:pos="709"/>
        </w:tabs>
        <w:spacing w:after="0" w:line="240" w:lineRule="auto"/>
        <w:jc w:val="both"/>
        <w:rPr>
          <w:rFonts w:ascii="Times New Roman" w:hAnsi="Times New Roman" w:cs="Times New Roman"/>
          <w:color w:val="0A0A0A"/>
          <w:sz w:val="24"/>
          <w:szCs w:val="24"/>
          <w:shd w:val="clear" w:color="auto" w:fill="FEFEFE"/>
        </w:rPr>
      </w:pPr>
      <w:r w:rsidRPr="008F7EF2">
        <w:rPr>
          <w:rFonts w:ascii="Times New Roman" w:hAnsi="Times New Roman" w:cs="Times New Roman"/>
          <w:color w:val="0A0A0A"/>
          <w:sz w:val="24"/>
          <w:szCs w:val="24"/>
          <w:shd w:val="clear" w:color="auto" w:fill="FEFEFE"/>
        </w:rPr>
        <w:tab/>
      </w:r>
      <w:r w:rsidR="00B26C29" w:rsidRPr="008F7EF2">
        <w:rPr>
          <w:rFonts w:ascii="Times New Roman" w:hAnsi="Times New Roman" w:cs="Times New Roman"/>
          <w:color w:val="0A0A0A"/>
          <w:sz w:val="24"/>
          <w:szCs w:val="24"/>
          <w:shd w:val="clear" w:color="auto" w:fill="FEFEFE"/>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w:t>
      </w:r>
    </w:p>
    <w:p w14:paraId="10AFD449" w14:textId="77777777" w:rsidR="00655BCC" w:rsidRPr="008F7EF2" w:rsidRDefault="00655BCC" w:rsidP="008F7EF2">
      <w:pPr>
        <w:tabs>
          <w:tab w:val="left" w:pos="709"/>
        </w:tabs>
        <w:spacing w:after="0" w:line="240" w:lineRule="auto"/>
        <w:jc w:val="both"/>
        <w:rPr>
          <w:rFonts w:ascii="Times New Roman" w:hAnsi="Times New Roman" w:cs="Times New Roman"/>
          <w:color w:val="0A0A0A"/>
          <w:sz w:val="16"/>
          <w:szCs w:val="16"/>
          <w:shd w:val="clear" w:color="auto" w:fill="FEFEFE"/>
        </w:rPr>
      </w:pPr>
    </w:p>
    <w:p w14:paraId="446F9D6E" w14:textId="77777777" w:rsidR="00655BCC" w:rsidRPr="008F7EF2" w:rsidRDefault="00655BCC" w:rsidP="008F7EF2">
      <w:pPr>
        <w:tabs>
          <w:tab w:val="left" w:pos="709"/>
        </w:tabs>
        <w:spacing w:after="0" w:line="240" w:lineRule="auto"/>
        <w:jc w:val="both"/>
        <w:rPr>
          <w:rFonts w:ascii="Times New Roman" w:hAnsi="Times New Roman" w:cs="Times New Roman"/>
          <w:color w:val="0A0A0A"/>
          <w:sz w:val="24"/>
          <w:szCs w:val="24"/>
          <w:shd w:val="clear" w:color="auto" w:fill="FEFEFE"/>
        </w:rPr>
      </w:pPr>
      <w:r w:rsidRPr="008F7EF2">
        <w:rPr>
          <w:rFonts w:ascii="Times New Roman" w:hAnsi="Times New Roman" w:cs="Times New Roman"/>
          <w:color w:val="0A0A0A"/>
          <w:sz w:val="24"/>
          <w:szCs w:val="24"/>
          <w:shd w:val="clear" w:color="auto" w:fill="FEFEFE"/>
        </w:rPr>
        <w:tab/>
        <w:t>5.24</w:t>
      </w:r>
      <w:r w:rsidR="00B26C29" w:rsidRPr="008F7EF2">
        <w:rPr>
          <w:rFonts w:ascii="Times New Roman" w:hAnsi="Times New Roman" w:cs="Times New Roman"/>
          <w:color w:val="0A0A0A"/>
          <w:sz w:val="24"/>
          <w:szCs w:val="24"/>
          <w:shd w:val="clear" w:color="auto" w:fill="FEFEFE"/>
        </w:rPr>
        <w:t xml:space="preserve">. Информация о контрольных мероприятиях размещается в Едином реестре контрольных (надзорных) мероприятий. </w:t>
      </w:r>
    </w:p>
    <w:p w14:paraId="08F7658C" w14:textId="77777777" w:rsidR="00655BCC" w:rsidRPr="008F7EF2" w:rsidRDefault="00655BCC" w:rsidP="008F7EF2">
      <w:pPr>
        <w:tabs>
          <w:tab w:val="left" w:pos="709"/>
        </w:tabs>
        <w:spacing w:after="0"/>
        <w:jc w:val="both"/>
        <w:rPr>
          <w:rFonts w:ascii="Times New Roman" w:hAnsi="Times New Roman" w:cs="Times New Roman"/>
          <w:color w:val="0A0A0A"/>
          <w:sz w:val="16"/>
          <w:szCs w:val="16"/>
          <w:shd w:val="clear" w:color="auto" w:fill="FEFEFE"/>
        </w:rPr>
      </w:pPr>
    </w:p>
    <w:p w14:paraId="15FF6482" w14:textId="77777777" w:rsidR="00655BCC" w:rsidRPr="008F7EF2" w:rsidRDefault="00655BCC" w:rsidP="008F7EF2">
      <w:pPr>
        <w:tabs>
          <w:tab w:val="left" w:pos="709"/>
        </w:tabs>
        <w:spacing w:after="0" w:line="240" w:lineRule="auto"/>
        <w:jc w:val="both"/>
        <w:rPr>
          <w:rFonts w:ascii="Times New Roman" w:hAnsi="Times New Roman" w:cs="Times New Roman"/>
          <w:color w:val="0A0A0A"/>
          <w:sz w:val="24"/>
          <w:szCs w:val="24"/>
          <w:shd w:val="clear" w:color="auto" w:fill="FEFEFE"/>
        </w:rPr>
      </w:pPr>
      <w:r w:rsidRPr="008F7EF2">
        <w:rPr>
          <w:rFonts w:ascii="Times New Roman" w:hAnsi="Times New Roman" w:cs="Times New Roman"/>
          <w:color w:val="0A0A0A"/>
          <w:sz w:val="24"/>
          <w:szCs w:val="24"/>
          <w:shd w:val="clear" w:color="auto" w:fill="FEFEFE"/>
        </w:rPr>
        <w:tab/>
        <w:t>5.25</w:t>
      </w:r>
      <w:r w:rsidR="00B26C29" w:rsidRPr="008F7EF2">
        <w:rPr>
          <w:rFonts w:ascii="Times New Roman" w:hAnsi="Times New Roman" w:cs="Times New Roman"/>
          <w:color w:val="0A0A0A"/>
          <w:sz w:val="24"/>
          <w:szCs w:val="24"/>
          <w:shd w:val="clear" w:color="auto" w:fill="FEFEFE"/>
        </w:rPr>
        <w:t xml:space="preserve">. Информирование контролируемых лиц о совершаемых должностными лицами органов муниципального земельного контроля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посредством средств связи. </w:t>
      </w:r>
    </w:p>
    <w:p w14:paraId="01BF8EFF" w14:textId="77777777" w:rsidR="00655BCC" w:rsidRPr="008F7EF2" w:rsidRDefault="00655BCC" w:rsidP="008F7EF2">
      <w:pPr>
        <w:tabs>
          <w:tab w:val="left" w:pos="709"/>
        </w:tabs>
        <w:spacing w:after="0"/>
        <w:jc w:val="both"/>
        <w:rPr>
          <w:rFonts w:ascii="Times New Roman" w:hAnsi="Times New Roman" w:cs="Times New Roman"/>
          <w:color w:val="0A0A0A"/>
          <w:sz w:val="24"/>
          <w:szCs w:val="24"/>
          <w:shd w:val="clear" w:color="auto" w:fill="FEFEFE"/>
        </w:rPr>
      </w:pPr>
      <w:r w:rsidRPr="008F7EF2">
        <w:rPr>
          <w:rFonts w:ascii="Times New Roman" w:hAnsi="Times New Roman" w:cs="Times New Roman"/>
          <w:color w:val="0A0A0A"/>
          <w:sz w:val="24"/>
          <w:szCs w:val="24"/>
          <w:shd w:val="clear" w:color="auto" w:fill="FEFEFE"/>
        </w:rPr>
        <w:tab/>
      </w:r>
      <w:r w:rsidR="00B26C29" w:rsidRPr="008F7EF2">
        <w:rPr>
          <w:rFonts w:ascii="Times New Roman" w:hAnsi="Times New Roman" w:cs="Times New Roman"/>
          <w:color w:val="0A0A0A"/>
          <w:sz w:val="24"/>
          <w:szCs w:val="24"/>
          <w:shd w:val="clear" w:color="auto" w:fill="FEFEFE"/>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органа муниципального земельного контроля действиях и принимаемых решениях путем направления ему документов на бумажном носителе в случае направления им в адрес органа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сведений об адресе электронной почты контролируемого лица. Указанный гражданин вправе направлять контрольному органу документы на бумажном носителе. </w:t>
      </w:r>
    </w:p>
    <w:p w14:paraId="2CDD6FDB" w14:textId="77777777" w:rsidR="00537EB7" w:rsidRPr="008F7EF2" w:rsidRDefault="00655BCC" w:rsidP="008F7EF2">
      <w:pPr>
        <w:tabs>
          <w:tab w:val="left" w:pos="709"/>
        </w:tabs>
        <w:spacing w:after="0"/>
        <w:jc w:val="both"/>
        <w:rPr>
          <w:rFonts w:ascii="Times New Roman" w:hAnsi="Times New Roman" w:cs="Times New Roman"/>
          <w:color w:val="0A0A0A"/>
          <w:sz w:val="24"/>
          <w:szCs w:val="24"/>
          <w:shd w:val="clear" w:color="auto" w:fill="FEFEFE"/>
        </w:rPr>
      </w:pPr>
      <w:r w:rsidRPr="008F7EF2">
        <w:rPr>
          <w:rFonts w:ascii="Times New Roman" w:hAnsi="Times New Roman" w:cs="Times New Roman"/>
          <w:color w:val="0A0A0A"/>
          <w:sz w:val="24"/>
          <w:szCs w:val="24"/>
          <w:shd w:val="clear" w:color="auto" w:fill="FEFEFE"/>
        </w:rPr>
        <w:tab/>
      </w:r>
      <w:r w:rsidR="00B26C29" w:rsidRPr="008F7EF2">
        <w:rPr>
          <w:rFonts w:ascii="Times New Roman" w:hAnsi="Times New Roman" w:cs="Times New Roman"/>
          <w:color w:val="0A0A0A"/>
          <w:sz w:val="24"/>
          <w:szCs w:val="24"/>
          <w:shd w:val="clear" w:color="auto" w:fill="FEFEFE"/>
        </w:rPr>
        <w:t>Информирование контролируемого лица о совершаемых должностными лицами контрольного органа действиях и принимаемых решениях, направление документов и сведений контролируемому лицу органом муниципального земельного контроля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4618E646" w14:textId="77777777" w:rsidR="00045A0E" w:rsidRPr="0017626C" w:rsidRDefault="00655BCC" w:rsidP="008F7EF2">
      <w:pPr>
        <w:tabs>
          <w:tab w:val="left" w:pos="709"/>
        </w:tabs>
        <w:spacing w:after="0"/>
        <w:jc w:val="both"/>
        <w:rPr>
          <w:rFonts w:ascii="Times New Roman" w:hAnsi="Times New Roman" w:cs="Times New Roman"/>
          <w:color w:val="0A0A0A"/>
          <w:sz w:val="24"/>
          <w:szCs w:val="24"/>
          <w:shd w:val="clear" w:color="auto" w:fill="FEFEFE"/>
        </w:rPr>
      </w:pPr>
      <w:r w:rsidRPr="008F7EF2">
        <w:rPr>
          <w:rFonts w:ascii="Times New Roman" w:hAnsi="Times New Roman" w:cs="Times New Roman"/>
          <w:color w:val="0A0A0A"/>
          <w:sz w:val="24"/>
          <w:szCs w:val="24"/>
          <w:shd w:val="clear" w:color="auto" w:fill="FEFEFE"/>
        </w:rPr>
        <w:tab/>
      </w:r>
      <w:r w:rsidR="00373F7B" w:rsidRPr="008F7EF2">
        <w:rPr>
          <w:rFonts w:ascii="Times New Roman" w:hAnsi="Times New Roman" w:cs="Times New Roman"/>
          <w:color w:val="0A0A0A"/>
          <w:sz w:val="24"/>
          <w:szCs w:val="24"/>
          <w:shd w:val="clear" w:color="auto" w:fill="FEFEFE"/>
        </w:rPr>
        <w:t>5.26</w:t>
      </w:r>
      <w:r w:rsidR="00B26C29" w:rsidRPr="008F7EF2">
        <w:rPr>
          <w:rFonts w:ascii="Times New Roman" w:hAnsi="Times New Roman" w:cs="Times New Roman"/>
          <w:color w:val="0A0A0A"/>
          <w:sz w:val="24"/>
          <w:szCs w:val="24"/>
          <w:shd w:val="clear" w:color="auto" w:fill="FEFEFE"/>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контрольного органа вправе выдать</w:t>
      </w:r>
      <w:r w:rsidR="00B26C29" w:rsidRPr="0017626C">
        <w:rPr>
          <w:rFonts w:ascii="Times New Roman" w:hAnsi="Times New Roman" w:cs="Times New Roman"/>
          <w:color w:val="0A0A0A"/>
          <w:sz w:val="24"/>
          <w:szCs w:val="24"/>
          <w:shd w:val="clear" w:color="auto" w:fill="FEFEFE"/>
        </w:rPr>
        <w:t xml:space="preserve">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 </w:t>
      </w:r>
    </w:p>
    <w:p w14:paraId="4446E15F" w14:textId="77777777" w:rsidR="00045A0E" w:rsidRPr="008F7EF2" w:rsidRDefault="00045A0E" w:rsidP="008F7EF2">
      <w:pPr>
        <w:tabs>
          <w:tab w:val="left" w:pos="709"/>
        </w:tabs>
        <w:spacing w:after="0"/>
        <w:jc w:val="both"/>
        <w:rPr>
          <w:rFonts w:ascii="Times New Roman" w:hAnsi="Times New Roman" w:cs="Times New Roman"/>
          <w:color w:val="0A0A0A"/>
          <w:sz w:val="32"/>
          <w:szCs w:val="32"/>
          <w:shd w:val="clear" w:color="auto" w:fill="FEFEFE"/>
        </w:rPr>
      </w:pPr>
    </w:p>
    <w:p w14:paraId="6E40E076" w14:textId="77777777" w:rsidR="00373F7B" w:rsidRPr="0017626C" w:rsidRDefault="00045A0E"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373F7B" w:rsidRPr="0017626C">
        <w:rPr>
          <w:rFonts w:ascii="Times New Roman" w:hAnsi="Times New Roman" w:cs="Times New Roman"/>
          <w:color w:val="0A0A0A"/>
          <w:sz w:val="24"/>
          <w:szCs w:val="24"/>
          <w:shd w:val="clear" w:color="auto" w:fill="FEFEFE"/>
        </w:rPr>
        <w:t>5.27</w:t>
      </w:r>
      <w:r w:rsidR="00B26C29" w:rsidRPr="0017626C">
        <w:rPr>
          <w:rFonts w:ascii="Times New Roman" w:hAnsi="Times New Roman" w:cs="Times New Roman"/>
          <w:color w:val="0A0A0A"/>
          <w:sz w:val="24"/>
          <w:szCs w:val="24"/>
          <w:shd w:val="clear" w:color="auto" w:fill="FEFEFE"/>
        </w:rPr>
        <w:t>.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14:paraId="49EFFEBC" w14:textId="77777777" w:rsidR="00764490" w:rsidRPr="0017626C" w:rsidRDefault="00373F7B"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но не более чем на 6 (шесть) месяцев; </w:t>
      </w:r>
    </w:p>
    <w:p w14:paraId="170C537B" w14:textId="77777777" w:rsidR="00537EB7" w:rsidRPr="0017626C" w:rsidRDefault="00764490"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незамедлительно принять предусмотренные законодательством Российской Федерации меры по недопущению причинения вреда (ущерба) охраняемым законом </w:t>
      </w:r>
      <w:r w:rsidR="00B26C29" w:rsidRPr="0017626C">
        <w:rPr>
          <w:rFonts w:ascii="Times New Roman" w:hAnsi="Times New Roman" w:cs="Times New Roman"/>
          <w:color w:val="0A0A0A"/>
          <w:sz w:val="24"/>
          <w:szCs w:val="24"/>
          <w:shd w:val="clear" w:color="auto" w:fill="FEFEFE"/>
        </w:rPr>
        <w:lastRenderedPageBreak/>
        <w:t xml:space="preserve">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 </w:t>
      </w:r>
    </w:p>
    <w:p w14:paraId="4EEB5FB6" w14:textId="77777777" w:rsidR="00764490" w:rsidRPr="0017626C" w:rsidRDefault="00537EB7"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 </w:t>
      </w:r>
    </w:p>
    <w:p w14:paraId="36C3B4A4" w14:textId="77777777" w:rsidR="00764490" w:rsidRPr="0017626C" w:rsidRDefault="00764490"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w:t>
      </w:r>
    </w:p>
    <w:p w14:paraId="0CF5C429" w14:textId="77777777" w:rsidR="00045A0E" w:rsidRPr="0017626C" w:rsidRDefault="00764490"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 </w:t>
      </w:r>
    </w:p>
    <w:p w14:paraId="4B72FE6F" w14:textId="77777777" w:rsidR="00045A0E" w:rsidRPr="008F7EF2" w:rsidRDefault="00045A0E" w:rsidP="008F7EF2">
      <w:pPr>
        <w:tabs>
          <w:tab w:val="left" w:pos="709"/>
        </w:tabs>
        <w:spacing w:after="0"/>
        <w:jc w:val="both"/>
        <w:rPr>
          <w:rFonts w:ascii="Times New Roman" w:hAnsi="Times New Roman" w:cs="Times New Roman"/>
          <w:color w:val="0A0A0A"/>
          <w:sz w:val="32"/>
          <w:szCs w:val="32"/>
          <w:shd w:val="clear" w:color="auto" w:fill="FEFEFE"/>
        </w:rPr>
      </w:pPr>
    </w:p>
    <w:p w14:paraId="1597C23E" w14:textId="77777777" w:rsidR="00764490" w:rsidRPr="0017626C" w:rsidRDefault="00045A0E"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764490" w:rsidRPr="0017626C">
        <w:rPr>
          <w:rFonts w:ascii="Times New Roman" w:hAnsi="Times New Roman" w:cs="Times New Roman"/>
          <w:color w:val="0A0A0A"/>
          <w:sz w:val="24"/>
          <w:szCs w:val="24"/>
          <w:shd w:val="clear" w:color="auto" w:fill="FEFEFE"/>
        </w:rPr>
        <w:t>5.28</w:t>
      </w:r>
      <w:r w:rsidR="00B26C29" w:rsidRPr="0017626C">
        <w:rPr>
          <w:rFonts w:ascii="Times New Roman" w:hAnsi="Times New Roman" w:cs="Times New Roman"/>
          <w:color w:val="0A0A0A"/>
          <w:sz w:val="24"/>
          <w:szCs w:val="24"/>
          <w:shd w:val="clear" w:color="auto" w:fill="FEFEFE"/>
        </w:rPr>
        <w:t xml:space="preserve">. В случае несогласия с фактами, выводами, предложениями, изложенными в акте, контролируемое лицо в течение пятнадцати рабочих дней со дня получения акта вправе представить в контрольный орган в письменной форме возражения в отношении акта в целом или его отдельных положений. </w:t>
      </w:r>
    </w:p>
    <w:p w14:paraId="7A0376CC" w14:textId="77777777" w:rsidR="00764490" w:rsidRPr="0017626C" w:rsidRDefault="00764490"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орган муниципального земельного контроля. Указанные документы могут быть направлены в форме электронных документов (пакета электронных документов). В случае поступления возражений, указанных в настоящем пункте, контрольный орган назначает консультации с контролируемым лицом по вопросу рассмотрения поступивших возражений, которые проводятся не позднее пяти рабочих дней со дня поступления возражений, в форме очного или (в случае невозможности) заочного консультирования. В ходе консультирования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 </w:t>
      </w:r>
    </w:p>
    <w:p w14:paraId="71F16BBD" w14:textId="77777777" w:rsidR="00764490" w:rsidRPr="008F7EF2" w:rsidRDefault="00764490" w:rsidP="008F7EF2">
      <w:pPr>
        <w:tabs>
          <w:tab w:val="left" w:pos="709"/>
        </w:tabs>
        <w:spacing w:after="0"/>
        <w:jc w:val="both"/>
        <w:rPr>
          <w:rFonts w:ascii="Times New Roman" w:hAnsi="Times New Roman" w:cs="Times New Roman"/>
          <w:color w:val="0A0A0A"/>
          <w:sz w:val="32"/>
          <w:szCs w:val="32"/>
          <w:shd w:val="clear" w:color="auto" w:fill="FEFEFE"/>
        </w:rPr>
      </w:pPr>
    </w:p>
    <w:p w14:paraId="55BF26C6" w14:textId="77777777" w:rsidR="00764490" w:rsidRPr="0017626C" w:rsidRDefault="00764490"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5.29</w:t>
      </w:r>
      <w:r w:rsidR="00B26C29" w:rsidRPr="0017626C">
        <w:rPr>
          <w:rFonts w:ascii="Times New Roman" w:hAnsi="Times New Roman" w:cs="Times New Roman"/>
          <w:color w:val="0A0A0A"/>
          <w:sz w:val="24"/>
          <w:szCs w:val="24"/>
          <w:shd w:val="clear" w:color="auto" w:fill="FEFEFE"/>
        </w:rPr>
        <w:t>. Досудебный порядок подачи жалоб, установленный главой</w:t>
      </w:r>
      <w:r w:rsidRPr="0017626C">
        <w:rPr>
          <w:rFonts w:ascii="Times New Roman" w:hAnsi="Times New Roman" w:cs="Times New Roman"/>
          <w:color w:val="0A0A0A"/>
          <w:sz w:val="24"/>
          <w:szCs w:val="24"/>
          <w:shd w:val="clear" w:color="auto" w:fill="FEFEFE"/>
        </w:rPr>
        <w:t xml:space="preserve"> 9 Федерального закона от 31 июля </w:t>
      </w:r>
      <w:r w:rsidR="00B26C29" w:rsidRPr="0017626C">
        <w:rPr>
          <w:rFonts w:ascii="Times New Roman" w:hAnsi="Times New Roman" w:cs="Times New Roman"/>
          <w:color w:val="0A0A0A"/>
          <w:sz w:val="24"/>
          <w:szCs w:val="24"/>
          <w:shd w:val="clear" w:color="auto" w:fill="FEFEFE"/>
        </w:rPr>
        <w:t>2020</w:t>
      </w:r>
      <w:r w:rsidRPr="0017626C">
        <w:rPr>
          <w:rFonts w:ascii="Times New Roman" w:hAnsi="Times New Roman" w:cs="Times New Roman"/>
          <w:color w:val="0A0A0A"/>
          <w:sz w:val="24"/>
          <w:szCs w:val="24"/>
          <w:shd w:val="clear" w:color="auto" w:fill="FEFEFE"/>
        </w:rPr>
        <w:t xml:space="preserve"> года</w:t>
      </w:r>
      <w:r w:rsidR="00B26C29" w:rsidRPr="0017626C">
        <w:rPr>
          <w:rFonts w:ascii="Times New Roman" w:hAnsi="Times New Roman" w:cs="Times New Roman"/>
          <w:color w:val="0A0A0A"/>
          <w:sz w:val="24"/>
          <w:szCs w:val="24"/>
          <w:shd w:val="clear" w:color="auto" w:fill="FEFEFE"/>
        </w:rPr>
        <w:t xml:space="preserve"> № 248-ФЗ «О государственном контроле (надзоре) и муниципальном контроле в Российской Федерации», при осуществлении муниципального</w:t>
      </w:r>
      <w:r w:rsidRPr="0017626C">
        <w:rPr>
          <w:rFonts w:ascii="Times New Roman" w:hAnsi="Times New Roman" w:cs="Times New Roman"/>
          <w:color w:val="0A0A0A"/>
          <w:sz w:val="24"/>
          <w:szCs w:val="24"/>
          <w:shd w:val="clear" w:color="auto" w:fill="FEFEFE"/>
        </w:rPr>
        <w:t xml:space="preserve"> земельного контроля согласно пункту </w:t>
      </w:r>
      <w:r w:rsidR="00B26C29" w:rsidRPr="0017626C">
        <w:rPr>
          <w:rFonts w:ascii="Times New Roman" w:hAnsi="Times New Roman" w:cs="Times New Roman"/>
          <w:color w:val="0A0A0A"/>
          <w:sz w:val="24"/>
          <w:szCs w:val="24"/>
          <w:shd w:val="clear" w:color="auto" w:fill="FEFEFE"/>
        </w:rPr>
        <w:t>6 Постановления Правительств</w:t>
      </w:r>
      <w:r w:rsidRPr="0017626C">
        <w:rPr>
          <w:rFonts w:ascii="Times New Roman" w:hAnsi="Times New Roman" w:cs="Times New Roman"/>
          <w:color w:val="0A0A0A"/>
          <w:sz w:val="24"/>
          <w:szCs w:val="24"/>
          <w:shd w:val="clear" w:color="auto" w:fill="FEFEFE"/>
        </w:rPr>
        <w:t xml:space="preserve">а Российской Федерации от 16 марта </w:t>
      </w:r>
      <w:r w:rsidR="00B26C29" w:rsidRPr="0017626C">
        <w:rPr>
          <w:rFonts w:ascii="Times New Roman" w:hAnsi="Times New Roman" w:cs="Times New Roman"/>
          <w:color w:val="0A0A0A"/>
          <w:sz w:val="24"/>
          <w:szCs w:val="24"/>
          <w:shd w:val="clear" w:color="auto" w:fill="FEFEFE"/>
        </w:rPr>
        <w:t xml:space="preserve">2023 </w:t>
      </w:r>
      <w:r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w:t>
      </w:r>
      <w:r w:rsidR="00537EB7"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402 «Об особенностях организации и осуществления государственного контроля</w:t>
      </w:r>
      <w:r w:rsidR="00537EB7"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 xml:space="preserve">(надзора) и муниципального контроля на территориях Донецкой Народной Республики, Луганской Народной Республики, Запорожской области и Херсонской области» не применяется. </w:t>
      </w:r>
    </w:p>
    <w:p w14:paraId="213F502D" w14:textId="77777777" w:rsidR="00764490" w:rsidRPr="008F7EF2" w:rsidRDefault="00764490" w:rsidP="008F7EF2">
      <w:pPr>
        <w:tabs>
          <w:tab w:val="left" w:pos="709"/>
        </w:tabs>
        <w:spacing w:after="0"/>
        <w:jc w:val="both"/>
        <w:rPr>
          <w:rFonts w:ascii="Times New Roman" w:hAnsi="Times New Roman" w:cs="Times New Roman"/>
          <w:color w:val="0A0A0A"/>
          <w:sz w:val="32"/>
          <w:szCs w:val="32"/>
          <w:shd w:val="clear" w:color="auto" w:fill="FEFEFE"/>
        </w:rPr>
      </w:pPr>
    </w:p>
    <w:p w14:paraId="14F38473" w14:textId="77777777" w:rsidR="00764490" w:rsidRPr="0017626C" w:rsidRDefault="00B26C29" w:rsidP="008F7EF2">
      <w:pPr>
        <w:tabs>
          <w:tab w:val="left" w:pos="709"/>
        </w:tabs>
        <w:spacing w:after="0"/>
        <w:ind w:firstLine="709"/>
        <w:jc w:val="center"/>
        <w:rPr>
          <w:rFonts w:ascii="Times New Roman" w:hAnsi="Times New Roman" w:cs="Times New Roman"/>
          <w:b/>
          <w:color w:val="0A0A0A"/>
          <w:sz w:val="24"/>
          <w:szCs w:val="24"/>
          <w:shd w:val="clear" w:color="auto" w:fill="FEFEFE"/>
        </w:rPr>
      </w:pPr>
      <w:r w:rsidRPr="0017626C">
        <w:rPr>
          <w:rFonts w:ascii="Times New Roman" w:hAnsi="Times New Roman" w:cs="Times New Roman"/>
          <w:b/>
          <w:color w:val="0A0A0A"/>
          <w:sz w:val="24"/>
          <w:szCs w:val="24"/>
          <w:shd w:val="clear" w:color="auto" w:fill="FEFEFE"/>
        </w:rPr>
        <w:t xml:space="preserve">6. Оценка результативности и эффективности деятельности контрольных органов, осуществляющих муниципальный </w:t>
      </w:r>
    </w:p>
    <w:p w14:paraId="5D2CE8CC" w14:textId="77777777" w:rsidR="00764490" w:rsidRPr="0017626C" w:rsidRDefault="00B26C29" w:rsidP="008F7EF2">
      <w:pPr>
        <w:tabs>
          <w:tab w:val="left" w:pos="709"/>
        </w:tabs>
        <w:spacing w:after="0"/>
        <w:ind w:firstLine="709"/>
        <w:jc w:val="center"/>
        <w:rPr>
          <w:rFonts w:ascii="Times New Roman" w:hAnsi="Times New Roman" w:cs="Times New Roman"/>
          <w:b/>
          <w:color w:val="0A0A0A"/>
          <w:sz w:val="24"/>
          <w:szCs w:val="24"/>
          <w:shd w:val="clear" w:color="auto" w:fill="FEFEFE"/>
        </w:rPr>
      </w:pPr>
      <w:r w:rsidRPr="0017626C">
        <w:rPr>
          <w:rFonts w:ascii="Times New Roman" w:hAnsi="Times New Roman" w:cs="Times New Roman"/>
          <w:b/>
          <w:color w:val="0A0A0A"/>
          <w:sz w:val="24"/>
          <w:szCs w:val="24"/>
          <w:shd w:val="clear" w:color="auto" w:fill="FEFEFE"/>
        </w:rPr>
        <w:t>земельный контроль</w:t>
      </w:r>
    </w:p>
    <w:p w14:paraId="1EEBBCB8" w14:textId="77777777" w:rsidR="00764490" w:rsidRPr="008F7EF2" w:rsidRDefault="00764490" w:rsidP="008F7EF2">
      <w:pPr>
        <w:tabs>
          <w:tab w:val="left" w:pos="709"/>
        </w:tabs>
        <w:spacing w:after="0"/>
        <w:jc w:val="both"/>
        <w:rPr>
          <w:rFonts w:ascii="Times New Roman" w:hAnsi="Times New Roman" w:cs="Times New Roman"/>
          <w:color w:val="0A0A0A"/>
          <w:sz w:val="32"/>
          <w:szCs w:val="32"/>
          <w:shd w:val="clear" w:color="auto" w:fill="FEFEFE"/>
        </w:rPr>
      </w:pPr>
    </w:p>
    <w:p w14:paraId="54B393D1" w14:textId="77777777" w:rsidR="00764490" w:rsidRDefault="00764490"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6.1.</w:t>
      </w:r>
      <w:r w:rsidR="00B26C29" w:rsidRPr="0017626C">
        <w:rPr>
          <w:rFonts w:ascii="Times New Roman" w:hAnsi="Times New Roman" w:cs="Times New Roman"/>
          <w:color w:val="0A0A0A"/>
          <w:sz w:val="24"/>
          <w:szCs w:val="24"/>
          <w:shd w:val="clear" w:color="auto" w:fill="FEFEFE"/>
        </w:rPr>
        <w:t xml:space="preserve"> Оценка результативности и эффективности осуществления муниципального контроля осуществляется на основании статьи </w:t>
      </w:r>
      <w:r w:rsidRPr="0017626C">
        <w:rPr>
          <w:rFonts w:ascii="Times New Roman" w:hAnsi="Times New Roman" w:cs="Times New Roman"/>
          <w:color w:val="0A0A0A"/>
          <w:sz w:val="24"/>
          <w:szCs w:val="24"/>
          <w:shd w:val="clear" w:color="auto" w:fill="FEFEFE"/>
        </w:rPr>
        <w:t xml:space="preserve">30 Федерального закона </w:t>
      </w:r>
      <w:r w:rsidR="000220C9" w:rsidRPr="0017626C">
        <w:rPr>
          <w:rFonts w:ascii="Times New Roman" w:hAnsi="Times New Roman" w:cs="Times New Roman"/>
          <w:color w:val="0A0A0A"/>
          <w:sz w:val="24"/>
          <w:szCs w:val="24"/>
          <w:shd w:val="clear" w:color="auto" w:fill="FEFEFE"/>
        </w:rPr>
        <w:t xml:space="preserve">                                        </w:t>
      </w:r>
      <w:r w:rsidRPr="0017626C">
        <w:rPr>
          <w:rFonts w:ascii="Times New Roman" w:hAnsi="Times New Roman" w:cs="Times New Roman"/>
          <w:color w:val="0A0A0A"/>
          <w:sz w:val="24"/>
          <w:szCs w:val="24"/>
          <w:shd w:val="clear" w:color="auto" w:fill="FEFEFE"/>
        </w:rPr>
        <w:t xml:space="preserve">от 31 июля </w:t>
      </w:r>
      <w:r w:rsidR="00B26C29" w:rsidRPr="0017626C">
        <w:rPr>
          <w:rFonts w:ascii="Times New Roman" w:hAnsi="Times New Roman" w:cs="Times New Roman"/>
          <w:color w:val="0A0A0A"/>
          <w:sz w:val="24"/>
          <w:szCs w:val="24"/>
          <w:shd w:val="clear" w:color="auto" w:fill="FEFEFE"/>
        </w:rPr>
        <w:t>2020</w:t>
      </w:r>
      <w:r w:rsidRPr="0017626C">
        <w:rPr>
          <w:rFonts w:ascii="Times New Roman" w:hAnsi="Times New Roman" w:cs="Times New Roman"/>
          <w:color w:val="0A0A0A"/>
          <w:sz w:val="24"/>
          <w:szCs w:val="24"/>
          <w:shd w:val="clear" w:color="auto" w:fill="FEFEFE"/>
        </w:rPr>
        <w:t xml:space="preserve"> года</w:t>
      </w:r>
      <w:r w:rsidR="00B26C29" w:rsidRPr="0017626C">
        <w:rPr>
          <w:rFonts w:ascii="Times New Roman" w:hAnsi="Times New Roman" w:cs="Times New Roman"/>
          <w:color w:val="0A0A0A"/>
          <w:sz w:val="24"/>
          <w:szCs w:val="24"/>
          <w:shd w:val="clear" w:color="auto" w:fill="FEFEFE"/>
        </w:rPr>
        <w:t xml:space="preserve"> № 248-ФЗ «О государственном контроле (надзоре) и муниципальном контроле в Российской Федерации» на основе системы показателей результативности и эффективности муниципального контроля. </w:t>
      </w:r>
    </w:p>
    <w:p w14:paraId="083AA2E1" w14:textId="77777777" w:rsidR="008F7EF2" w:rsidRPr="003223E5" w:rsidRDefault="008F7EF2" w:rsidP="008F7EF2">
      <w:pPr>
        <w:tabs>
          <w:tab w:val="left" w:pos="709"/>
        </w:tabs>
        <w:spacing w:after="0"/>
        <w:jc w:val="both"/>
        <w:rPr>
          <w:rFonts w:ascii="Times New Roman" w:hAnsi="Times New Roman" w:cs="Times New Roman"/>
          <w:color w:val="0A0A0A"/>
          <w:sz w:val="32"/>
          <w:szCs w:val="32"/>
          <w:shd w:val="clear" w:color="auto" w:fill="FEFEFE"/>
        </w:rPr>
      </w:pPr>
    </w:p>
    <w:p w14:paraId="4C873F12" w14:textId="77777777" w:rsidR="00764490" w:rsidRPr="0017626C" w:rsidRDefault="00764490"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6.2</w:t>
      </w:r>
      <w:r w:rsidR="00B26C29" w:rsidRPr="0017626C">
        <w:rPr>
          <w:rFonts w:ascii="Times New Roman" w:hAnsi="Times New Roman" w:cs="Times New Roman"/>
          <w:color w:val="0A0A0A"/>
          <w:sz w:val="24"/>
          <w:szCs w:val="24"/>
          <w:shd w:val="clear" w:color="auto" w:fill="FEFEFE"/>
        </w:rPr>
        <w:t xml:space="preserve">. Ключевые показатели муниципального земельного контроля и их целевые значения, индикативные показатели муниципального земельного контроля утверждаются решением </w:t>
      </w:r>
      <w:proofErr w:type="spellStart"/>
      <w:r w:rsidR="00FD26F3" w:rsidRPr="0017626C">
        <w:rPr>
          <w:rFonts w:ascii="Times New Roman" w:hAnsi="Times New Roman" w:cs="Times New Roman"/>
          <w:color w:val="0A0A0A"/>
          <w:sz w:val="24"/>
          <w:szCs w:val="24"/>
          <w:shd w:val="clear" w:color="auto" w:fill="FEFEFE"/>
        </w:rPr>
        <w:t>Енакиевского</w:t>
      </w:r>
      <w:proofErr w:type="spellEnd"/>
      <w:r w:rsidR="00B26C29" w:rsidRPr="0017626C">
        <w:rPr>
          <w:rFonts w:ascii="Times New Roman" w:hAnsi="Times New Roman" w:cs="Times New Roman"/>
          <w:color w:val="0A0A0A"/>
          <w:sz w:val="24"/>
          <w:szCs w:val="24"/>
          <w:shd w:val="clear" w:color="auto" w:fill="FEFEFE"/>
        </w:rPr>
        <w:t xml:space="preserve"> городского совета Донецкой Народной Республики. </w:t>
      </w:r>
    </w:p>
    <w:p w14:paraId="7B8B6B41" w14:textId="77777777" w:rsidR="00764490" w:rsidRPr="003223E5" w:rsidRDefault="00764490" w:rsidP="008F7EF2">
      <w:pPr>
        <w:tabs>
          <w:tab w:val="left" w:pos="709"/>
        </w:tabs>
        <w:spacing w:after="0"/>
        <w:jc w:val="both"/>
        <w:rPr>
          <w:rFonts w:ascii="Times New Roman" w:hAnsi="Times New Roman" w:cs="Times New Roman"/>
          <w:color w:val="0A0A0A"/>
          <w:sz w:val="32"/>
          <w:szCs w:val="32"/>
          <w:shd w:val="clear" w:color="auto" w:fill="FEFEFE"/>
        </w:rPr>
      </w:pPr>
    </w:p>
    <w:p w14:paraId="2E9E9506" w14:textId="77777777" w:rsidR="00764490" w:rsidRPr="0017626C" w:rsidRDefault="00764490"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6.3</w:t>
      </w:r>
      <w:r w:rsidR="00B26C29" w:rsidRPr="0017626C">
        <w:rPr>
          <w:rFonts w:ascii="Times New Roman" w:hAnsi="Times New Roman" w:cs="Times New Roman"/>
          <w:color w:val="0A0A0A"/>
          <w:sz w:val="24"/>
          <w:szCs w:val="24"/>
          <w:shd w:val="clear" w:color="auto" w:fill="FEFEFE"/>
        </w:rPr>
        <w:t>. Контрольный орган ежегодно осуществляют подготовку доклада о муниципальном земельном контроле с указанием сведений о достижении ключевых показателей и сведений об индикативных показателях контроля, в том числе о влиянии профилактических мероприятий и контрольных (надзорных) мероприятий на достижение ключевых показателей в соответствии с постановлением Правительств</w:t>
      </w:r>
      <w:r w:rsidR="00FD26F3" w:rsidRPr="0017626C">
        <w:rPr>
          <w:rFonts w:ascii="Times New Roman" w:hAnsi="Times New Roman" w:cs="Times New Roman"/>
          <w:color w:val="0A0A0A"/>
          <w:sz w:val="24"/>
          <w:szCs w:val="24"/>
          <w:shd w:val="clear" w:color="auto" w:fill="FEFEFE"/>
        </w:rPr>
        <w:t xml:space="preserve">а Российской Федерации от 07 декабря </w:t>
      </w:r>
      <w:r w:rsidR="00B26C29" w:rsidRPr="0017626C">
        <w:rPr>
          <w:rFonts w:ascii="Times New Roman" w:hAnsi="Times New Roman" w:cs="Times New Roman"/>
          <w:color w:val="0A0A0A"/>
          <w:sz w:val="24"/>
          <w:szCs w:val="24"/>
          <w:shd w:val="clear" w:color="auto" w:fill="FEFEFE"/>
        </w:rPr>
        <w:t xml:space="preserve">2021 </w:t>
      </w:r>
      <w:r w:rsidR="00FD26F3"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w:t>
      </w:r>
      <w:r w:rsidR="00FD26F3"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 xml:space="preserve">2041 «Об утверждении требований к подготовке докладов о видах контроля (надзора), муниципального контроля и сводного доклада о государственном контроле (надзоре), муниципальном контроле в Российской Федерации». </w:t>
      </w:r>
    </w:p>
    <w:p w14:paraId="14C7DD20" w14:textId="77777777" w:rsidR="00764490" w:rsidRPr="003223E5" w:rsidRDefault="00764490" w:rsidP="008F7EF2">
      <w:pPr>
        <w:tabs>
          <w:tab w:val="left" w:pos="709"/>
        </w:tabs>
        <w:spacing w:after="0"/>
        <w:jc w:val="both"/>
        <w:rPr>
          <w:rFonts w:ascii="Times New Roman" w:hAnsi="Times New Roman" w:cs="Times New Roman"/>
          <w:color w:val="0A0A0A"/>
          <w:sz w:val="32"/>
          <w:szCs w:val="32"/>
          <w:shd w:val="clear" w:color="auto" w:fill="FEFEFE"/>
        </w:rPr>
      </w:pPr>
      <w:r w:rsidRPr="0017626C">
        <w:rPr>
          <w:rFonts w:ascii="Times New Roman" w:hAnsi="Times New Roman" w:cs="Times New Roman"/>
          <w:color w:val="0A0A0A"/>
          <w:sz w:val="24"/>
          <w:szCs w:val="24"/>
          <w:shd w:val="clear" w:color="auto" w:fill="FEFEFE"/>
        </w:rPr>
        <w:tab/>
      </w:r>
    </w:p>
    <w:p w14:paraId="527AD536" w14:textId="77777777" w:rsidR="00764490" w:rsidRPr="0017626C" w:rsidRDefault="00764490"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6.4</w:t>
      </w:r>
      <w:r w:rsidR="00B26C29" w:rsidRPr="0017626C">
        <w:rPr>
          <w:rFonts w:ascii="Times New Roman" w:hAnsi="Times New Roman" w:cs="Times New Roman"/>
          <w:color w:val="0A0A0A"/>
          <w:sz w:val="24"/>
          <w:szCs w:val="24"/>
          <w:shd w:val="clear" w:color="auto" w:fill="FEFEFE"/>
        </w:rPr>
        <w:t xml:space="preserve">. Доклад о муниципальном земельном контроле размещается контрольным органом на официальном сайте Администрации в срок до 15 марта года, следующего за отчетным годом. </w:t>
      </w:r>
    </w:p>
    <w:p w14:paraId="4D52687C" w14:textId="77777777" w:rsidR="00764490" w:rsidRPr="0017626C" w:rsidRDefault="00764490" w:rsidP="008F7EF2">
      <w:pPr>
        <w:tabs>
          <w:tab w:val="left" w:pos="709"/>
        </w:tabs>
        <w:spacing w:after="0"/>
        <w:jc w:val="both"/>
        <w:rPr>
          <w:rFonts w:ascii="Times New Roman" w:hAnsi="Times New Roman" w:cs="Times New Roman"/>
          <w:color w:val="0A0A0A"/>
          <w:sz w:val="24"/>
          <w:szCs w:val="24"/>
          <w:shd w:val="clear" w:color="auto" w:fill="FEFEFE"/>
        </w:rPr>
      </w:pPr>
    </w:p>
    <w:p w14:paraId="6D7F3E27" w14:textId="77777777" w:rsidR="00FD26F3" w:rsidRPr="0017626C" w:rsidRDefault="00764490"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t>6.5</w:t>
      </w:r>
      <w:r w:rsidR="00B26C29" w:rsidRPr="0017626C">
        <w:rPr>
          <w:rFonts w:ascii="Times New Roman" w:hAnsi="Times New Roman" w:cs="Times New Roman"/>
          <w:color w:val="0A0A0A"/>
          <w:sz w:val="24"/>
          <w:szCs w:val="24"/>
          <w:shd w:val="clear" w:color="auto" w:fill="FEFEFE"/>
        </w:rPr>
        <w:t>. При осуществлении муниципальн</w:t>
      </w:r>
      <w:r w:rsidR="00FD26F3" w:rsidRPr="0017626C">
        <w:rPr>
          <w:rFonts w:ascii="Times New Roman" w:hAnsi="Times New Roman" w:cs="Times New Roman"/>
          <w:color w:val="0A0A0A"/>
          <w:sz w:val="24"/>
          <w:szCs w:val="24"/>
          <w:shd w:val="clear" w:color="auto" w:fill="FEFEFE"/>
        </w:rPr>
        <w:t xml:space="preserve">ого контроля в соответствии с пунктом </w:t>
      </w:r>
      <w:r w:rsidR="00B26C29" w:rsidRPr="0017626C">
        <w:rPr>
          <w:rFonts w:ascii="Times New Roman" w:hAnsi="Times New Roman" w:cs="Times New Roman"/>
          <w:color w:val="0A0A0A"/>
          <w:sz w:val="24"/>
          <w:szCs w:val="24"/>
          <w:shd w:val="clear" w:color="auto" w:fill="FEFEFE"/>
        </w:rPr>
        <w:t>6 Постановления Правительств</w:t>
      </w:r>
      <w:r w:rsidR="00FD26F3" w:rsidRPr="0017626C">
        <w:rPr>
          <w:rFonts w:ascii="Times New Roman" w:hAnsi="Times New Roman" w:cs="Times New Roman"/>
          <w:color w:val="0A0A0A"/>
          <w:sz w:val="24"/>
          <w:szCs w:val="24"/>
          <w:shd w:val="clear" w:color="auto" w:fill="FEFEFE"/>
        </w:rPr>
        <w:t xml:space="preserve">а Российской Федерации от 16 марта </w:t>
      </w:r>
      <w:r w:rsidR="00B26C29" w:rsidRPr="0017626C">
        <w:rPr>
          <w:rFonts w:ascii="Times New Roman" w:hAnsi="Times New Roman" w:cs="Times New Roman"/>
          <w:color w:val="0A0A0A"/>
          <w:sz w:val="24"/>
          <w:szCs w:val="24"/>
          <w:shd w:val="clear" w:color="auto" w:fill="FEFEFE"/>
        </w:rPr>
        <w:t xml:space="preserve">2023 </w:t>
      </w:r>
      <w:r w:rsidR="00FD26F3"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w:t>
      </w:r>
      <w:r w:rsidR="00FD26F3"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402 «Об особенностях организации и осуществления государственного контроля</w:t>
      </w:r>
      <w:r w:rsidR="00537EB7" w:rsidRPr="0017626C">
        <w:rPr>
          <w:rFonts w:ascii="Times New Roman" w:hAnsi="Times New Roman" w:cs="Times New Roman"/>
          <w:color w:val="0A0A0A"/>
          <w:sz w:val="24"/>
          <w:szCs w:val="24"/>
          <w:shd w:val="clear" w:color="auto" w:fill="FEFEFE"/>
        </w:rPr>
        <w:t xml:space="preserve"> </w:t>
      </w:r>
      <w:r w:rsidR="00B26C29" w:rsidRPr="0017626C">
        <w:rPr>
          <w:rFonts w:ascii="Times New Roman" w:hAnsi="Times New Roman" w:cs="Times New Roman"/>
          <w:color w:val="0A0A0A"/>
          <w:sz w:val="24"/>
          <w:szCs w:val="24"/>
          <w:shd w:val="clear" w:color="auto" w:fill="FEFEFE"/>
        </w:rPr>
        <w:t>(надзора) и муниципального контроля на территориях Донецкой Народной Республики, Луганской Народной Республики, Запорожской области и Херсонской области» не применяются положен</w:t>
      </w:r>
      <w:r w:rsidR="00FD26F3" w:rsidRPr="0017626C">
        <w:rPr>
          <w:rFonts w:ascii="Times New Roman" w:hAnsi="Times New Roman" w:cs="Times New Roman"/>
          <w:color w:val="0A0A0A"/>
          <w:sz w:val="24"/>
          <w:szCs w:val="24"/>
          <w:shd w:val="clear" w:color="auto" w:fill="FEFEFE"/>
        </w:rPr>
        <w:t xml:space="preserve">ия Федерального закона от 31 июля </w:t>
      </w:r>
      <w:r w:rsidR="00B26C29" w:rsidRPr="0017626C">
        <w:rPr>
          <w:rFonts w:ascii="Times New Roman" w:hAnsi="Times New Roman" w:cs="Times New Roman"/>
          <w:color w:val="0A0A0A"/>
          <w:sz w:val="24"/>
          <w:szCs w:val="24"/>
          <w:shd w:val="clear" w:color="auto" w:fill="FEFEFE"/>
        </w:rPr>
        <w:t xml:space="preserve">2020 </w:t>
      </w:r>
      <w:r w:rsidR="00FD26F3" w:rsidRPr="0017626C">
        <w:rPr>
          <w:rFonts w:ascii="Times New Roman" w:hAnsi="Times New Roman" w:cs="Times New Roman"/>
          <w:color w:val="0A0A0A"/>
          <w:sz w:val="24"/>
          <w:szCs w:val="24"/>
          <w:shd w:val="clear" w:color="auto" w:fill="FEFEFE"/>
        </w:rPr>
        <w:t xml:space="preserve">года </w:t>
      </w:r>
      <w:r w:rsidR="00B26C29" w:rsidRPr="0017626C">
        <w:rPr>
          <w:rFonts w:ascii="Times New Roman" w:hAnsi="Times New Roman" w:cs="Times New Roman"/>
          <w:color w:val="0A0A0A"/>
          <w:sz w:val="24"/>
          <w:szCs w:val="24"/>
          <w:shd w:val="clear" w:color="auto" w:fill="FEFEFE"/>
        </w:rPr>
        <w:t xml:space="preserve">№ 248-ФЗ «О государственном контроле (надзоре) и муниципальном контроле в Российской Федерации» в части: </w:t>
      </w:r>
    </w:p>
    <w:p w14:paraId="45804798" w14:textId="77777777" w:rsidR="00FD26F3" w:rsidRPr="0017626C" w:rsidRDefault="00FD26F3"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а) использования информационных систем государственного контроля (надзора), муниципального контроля, в том числе единого реестра видов федерального государственного контроля (надзора), регионального государственного контроля (надзора), муниципального контроля, единого реестра контрольных (надзорных) мероприятий, единого реестра проверок; </w:t>
      </w:r>
    </w:p>
    <w:p w14:paraId="65475B92" w14:textId="77777777" w:rsidR="00FD26F3" w:rsidRPr="0017626C" w:rsidRDefault="00FD26F3"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б) размещения информации и документов в информационно-телекоммуникационной сети «Интернет»; </w:t>
      </w:r>
    </w:p>
    <w:p w14:paraId="7D90E992" w14:textId="77777777" w:rsidR="00FD26F3" w:rsidRPr="0017626C" w:rsidRDefault="00FD26F3"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в) составления, направления и получения документов в электронной форме; </w:t>
      </w:r>
    </w:p>
    <w:p w14:paraId="3B5D77B5" w14:textId="77777777" w:rsidR="00FD26F3" w:rsidRPr="0017626C" w:rsidRDefault="00FD26F3"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lastRenderedPageBreak/>
        <w:tab/>
      </w:r>
      <w:r w:rsidR="00B26C29" w:rsidRPr="0017626C">
        <w:rPr>
          <w:rFonts w:ascii="Times New Roman" w:hAnsi="Times New Roman" w:cs="Times New Roman"/>
          <w:color w:val="0A0A0A"/>
          <w:sz w:val="24"/>
          <w:szCs w:val="24"/>
          <w:shd w:val="clear" w:color="auto" w:fill="FEFEFE"/>
        </w:rPr>
        <w:t xml:space="preserve">г) подготовки докладов о видах государственного контроля (надзора), муниципального контроля; </w:t>
      </w:r>
    </w:p>
    <w:p w14:paraId="0BC6235D" w14:textId="77777777" w:rsidR="00FD26F3" w:rsidRPr="0017626C" w:rsidRDefault="00FD26F3"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д) разработки программы профилактики рисков причинения вреда (ущерба) охраняемым законом ценностям; </w:t>
      </w:r>
    </w:p>
    <w:p w14:paraId="4B475AA3" w14:textId="77777777" w:rsidR="00FD26F3" w:rsidRPr="0017626C" w:rsidRDefault="00FD26F3"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е) обобщения правоприменительной практики; </w:t>
      </w:r>
    </w:p>
    <w:p w14:paraId="0B6CED5E" w14:textId="77777777" w:rsidR="00FD26F3" w:rsidRPr="0017626C" w:rsidRDefault="00FD26F3"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 xml:space="preserve">ё) использования проверочных листов; </w:t>
      </w:r>
    </w:p>
    <w:p w14:paraId="6CDAF3EE" w14:textId="77777777" w:rsidR="0086753C" w:rsidRDefault="00FD26F3" w:rsidP="008F7EF2">
      <w:pPr>
        <w:tabs>
          <w:tab w:val="left" w:pos="709"/>
        </w:tabs>
        <w:spacing w:after="0"/>
        <w:jc w:val="both"/>
        <w:rPr>
          <w:rFonts w:ascii="Times New Roman" w:hAnsi="Times New Roman" w:cs="Times New Roman"/>
          <w:color w:val="0A0A0A"/>
          <w:sz w:val="24"/>
          <w:szCs w:val="24"/>
          <w:shd w:val="clear" w:color="auto" w:fill="FEFEFE"/>
        </w:rPr>
      </w:pPr>
      <w:r w:rsidRPr="0017626C">
        <w:rPr>
          <w:rFonts w:ascii="Times New Roman" w:hAnsi="Times New Roman" w:cs="Times New Roman"/>
          <w:color w:val="0A0A0A"/>
          <w:sz w:val="24"/>
          <w:szCs w:val="24"/>
          <w:shd w:val="clear" w:color="auto" w:fill="FEFEFE"/>
        </w:rPr>
        <w:tab/>
      </w:r>
      <w:r w:rsidR="00B26C29" w:rsidRPr="0017626C">
        <w:rPr>
          <w:rFonts w:ascii="Times New Roman" w:hAnsi="Times New Roman" w:cs="Times New Roman"/>
          <w:color w:val="0A0A0A"/>
          <w:sz w:val="24"/>
          <w:szCs w:val="24"/>
          <w:shd w:val="clear" w:color="auto" w:fill="FEFEFE"/>
        </w:rPr>
        <w:t>ж) оценки результативности и эффективности деятельности контрольных (надзорных) органов.</w:t>
      </w:r>
    </w:p>
    <w:p w14:paraId="26CCE7ED"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1DEA2952"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3B3FE76F"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1D9E7374"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62BFF2B8"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78CF64EA"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475F70AD"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33726681"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46D32B8B"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2E3A54AE"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0ECF613E"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44D24CAF"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52D4A226"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425D7E12"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17BA5275"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61FA04C7"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4F9641ED"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526BEFB2"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11D76E43"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10ADB7B7"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736DA3DF" w14:textId="77777777" w:rsidR="003223E5"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50348B49" w14:textId="77777777" w:rsidR="003223E5" w:rsidRPr="0017626C" w:rsidRDefault="003223E5" w:rsidP="008F7EF2">
      <w:pPr>
        <w:tabs>
          <w:tab w:val="left" w:pos="709"/>
        </w:tabs>
        <w:spacing w:after="0"/>
        <w:jc w:val="both"/>
        <w:rPr>
          <w:rFonts w:ascii="Times New Roman" w:hAnsi="Times New Roman" w:cs="Times New Roman"/>
          <w:color w:val="0A0A0A"/>
          <w:sz w:val="24"/>
          <w:szCs w:val="24"/>
          <w:shd w:val="clear" w:color="auto" w:fill="FEFEFE"/>
        </w:rPr>
      </w:pPr>
    </w:p>
    <w:p w14:paraId="0AD0514E" w14:textId="77777777" w:rsidR="004B673A" w:rsidRPr="0017626C" w:rsidRDefault="004B673A" w:rsidP="0017626C">
      <w:pPr>
        <w:tabs>
          <w:tab w:val="left" w:pos="709"/>
        </w:tabs>
        <w:spacing w:after="0" w:line="240" w:lineRule="auto"/>
        <w:jc w:val="both"/>
        <w:rPr>
          <w:rFonts w:ascii="Times New Roman" w:hAnsi="Times New Roman" w:cs="Times New Roman"/>
          <w:color w:val="0A0A0A"/>
          <w:sz w:val="24"/>
          <w:szCs w:val="24"/>
          <w:shd w:val="clear" w:color="auto" w:fill="FEFEFE"/>
        </w:rPr>
      </w:pPr>
    </w:p>
    <w:p w14:paraId="74CBD262" w14:textId="77777777" w:rsidR="004B673A" w:rsidRPr="004B673A" w:rsidRDefault="003223E5" w:rsidP="003223E5">
      <w:pPr>
        <w:spacing w:after="0" w:line="240" w:lineRule="auto"/>
        <w:ind w:left="5672" w:firstLine="282"/>
        <w:rPr>
          <w:rFonts w:ascii="Times New Roman" w:eastAsia="Times New Roman" w:hAnsi="Times New Roman" w:cs="Times New Roman"/>
          <w:spacing w:val="8"/>
          <w:kern w:val="144"/>
          <w:sz w:val="24"/>
          <w:szCs w:val="24"/>
          <w:lang w:eastAsia="ru-RU"/>
        </w:rPr>
      </w:pPr>
      <w:r>
        <w:rPr>
          <w:rFonts w:ascii="Times New Roman" w:eastAsia="Times New Roman" w:hAnsi="Times New Roman" w:cs="Times New Roman"/>
          <w:spacing w:val="8"/>
          <w:kern w:val="144"/>
          <w:sz w:val="24"/>
          <w:szCs w:val="24"/>
          <w:lang w:eastAsia="ru-RU"/>
        </w:rPr>
        <w:t>Приложение</w:t>
      </w:r>
      <w:r w:rsidR="004B673A" w:rsidRPr="004B673A">
        <w:rPr>
          <w:rFonts w:ascii="Times New Roman" w:eastAsia="Times New Roman" w:hAnsi="Times New Roman" w:cs="Times New Roman"/>
          <w:spacing w:val="8"/>
          <w:kern w:val="144"/>
          <w:sz w:val="24"/>
          <w:szCs w:val="24"/>
          <w:lang w:eastAsia="ru-RU"/>
        </w:rPr>
        <w:t xml:space="preserve"> 1 </w:t>
      </w:r>
    </w:p>
    <w:p w14:paraId="4A52EA85" w14:textId="77777777" w:rsidR="004B673A" w:rsidRPr="004B673A" w:rsidRDefault="004B673A" w:rsidP="0017626C">
      <w:pPr>
        <w:spacing w:after="0" w:line="240" w:lineRule="auto"/>
        <w:ind w:left="5954"/>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к Положению о муниципальном земельном контроле на территории муниципального образования городского округа Енакиево Донецкой Народной Республики</w:t>
      </w:r>
    </w:p>
    <w:p w14:paraId="69FBBFF7" w14:textId="77777777" w:rsidR="004B673A" w:rsidRPr="004B673A" w:rsidRDefault="004B673A" w:rsidP="0017626C">
      <w:pPr>
        <w:widowControl w:val="0"/>
        <w:autoSpaceDE w:val="0"/>
        <w:autoSpaceDN w:val="0"/>
        <w:adjustRightInd w:val="0"/>
        <w:spacing w:after="0" w:line="240" w:lineRule="auto"/>
        <w:ind w:firstLine="720"/>
        <w:jc w:val="right"/>
        <w:rPr>
          <w:rFonts w:ascii="Times New Roman" w:eastAsia="Times New Roman" w:hAnsi="Times New Roman" w:cs="Times New Roman"/>
          <w:spacing w:val="8"/>
          <w:kern w:val="144"/>
          <w:sz w:val="32"/>
          <w:szCs w:val="32"/>
          <w:lang w:eastAsia="ru-RU"/>
        </w:rPr>
      </w:pPr>
    </w:p>
    <w:p w14:paraId="7A0043CA" w14:textId="77777777" w:rsidR="004B673A" w:rsidRPr="004B673A" w:rsidRDefault="004B673A" w:rsidP="0017626C">
      <w:pPr>
        <w:keepNext/>
        <w:spacing w:after="0" w:line="240" w:lineRule="auto"/>
        <w:jc w:val="center"/>
        <w:outlineLvl w:val="0"/>
        <w:rPr>
          <w:rFonts w:ascii="Times New Roman" w:eastAsia="Times New Roman" w:hAnsi="Times New Roman" w:cs="Times New Roman"/>
          <w:b/>
          <w:spacing w:val="8"/>
          <w:kern w:val="32"/>
          <w:sz w:val="24"/>
          <w:szCs w:val="24"/>
        </w:rPr>
      </w:pPr>
      <w:bookmarkStart w:id="0" w:name="sub_1101"/>
      <w:r w:rsidRPr="004B673A">
        <w:rPr>
          <w:rFonts w:ascii="Times New Roman" w:eastAsia="Times New Roman" w:hAnsi="Times New Roman" w:cs="Times New Roman"/>
          <w:b/>
          <w:spacing w:val="8"/>
          <w:kern w:val="32"/>
          <w:sz w:val="24"/>
          <w:szCs w:val="24"/>
        </w:rPr>
        <w:t xml:space="preserve">Критерии </w:t>
      </w:r>
    </w:p>
    <w:p w14:paraId="77358D26" w14:textId="77777777" w:rsidR="004B673A" w:rsidRPr="004B673A" w:rsidRDefault="004B673A" w:rsidP="0017626C">
      <w:pPr>
        <w:keepNext/>
        <w:spacing w:after="0" w:line="240" w:lineRule="auto"/>
        <w:jc w:val="center"/>
        <w:outlineLvl w:val="0"/>
        <w:rPr>
          <w:rFonts w:ascii="Times New Roman" w:eastAsia="Times New Roman" w:hAnsi="Times New Roman" w:cs="Times New Roman"/>
          <w:b/>
          <w:spacing w:val="8"/>
          <w:kern w:val="32"/>
          <w:sz w:val="24"/>
          <w:szCs w:val="24"/>
        </w:rPr>
      </w:pPr>
      <w:r w:rsidRPr="004B673A">
        <w:rPr>
          <w:rFonts w:ascii="Times New Roman" w:eastAsia="Times New Roman" w:hAnsi="Times New Roman" w:cs="Times New Roman"/>
          <w:b/>
          <w:spacing w:val="8"/>
          <w:kern w:val="32"/>
          <w:sz w:val="24"/>
          <w:szCs w:val="24"/>
        </w:rPr>
        <w:t xml:space="preserve">отнесения используемых гражданами, юридическими лицами и (или) индивидуальными предпринимателями земельных участков, правообладателями которых они являются, к определенной категории риска при осуществлении на территории муниципального образования городского округа Енакиево Донецкой Народной Республики </w:t>
      </w:r>
      <w:r w:rsidR="003223E5">
        <w:rPr>
          <w:rFonts w:ascii="Times New Roman" w:eastAsia="Times New Roman" w:hAnsi="Times New Roman" w:cs="Times New Roman"/>
          <w:b/>
          <w:spacing w:val="8"/>
          <w:kern w:val="32"/>
          <w:sz w:val="24"/>
          <w:szCs w:val="24"/>
        </w:rPr>
        <w:t xml:space="preserve">                                   </w:t>
      </w:r>
      <w:r w:rsidRPr="004B673A">
        <w:rPr>
          <w:rFonts w:ascii="Times New Roman" w:eastAsia="Times New Roman" w:hAnsi="Times New Roman" w:cs="Times New Roman"/>
          <w:b/>
          <w:spacing w:val="8"/>
          <w:kern w:val="32"/>
          <w:sz w:val="24"/>
          <w:szCs w:val="24"/>
        </w:rPr>
        <w:t>муниципального земельного контроля</w:t>
      </w:r>
    </w:p>
    <w:p w14:paraId="5C74D2E1" w14:textId="77777777" w:rsidR="004B673A" w:rsidRPr="004B673A" w:rsidRDefault="004B673A" w:rsidP="0017626C">
      <w:pPr>
        <w:widowControl w:val="0"/>
        <w:autoSpaceDE w:val="0"/>
        <w:autoSpaceDN w:val="0"/>
        <w:adjustRightInd w:val="0"/>
        <w:spacing w:after="0" w:line="240" w:lineRule="auto"/>
        <w:jc w:val="both"/>
        <w:rPr>
          <w:rFonts w:ascii="Times New Roman" w:eastAsia="Times New Roman" w:hAnsi="Times New Roman" w:cs="Times New Roman"/>
          <w:spacing w:val="8"/>
          <w:kern w:val="144"/>
          <w:sz w:val="32"/>
          <w:szCs w:val="32"/>
          <w:lang w:eastAsia="ru-RU"/>
        </w:rPr>
      </w:pPr>
    </w:p>
    <w:p w14:paraId="08CAE71F"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1. К категории среднего риска относятся:</w:t>
      </w:r>
    </w:p>
    <w:p w14:paraId="6B113A85"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bookmarkStart w:id="1" w:name="sub_11011"/>
      <w:bookmarkEnd w:id="0"/>
      <w:r w:rsidRPr="004B673A">
        <w:rPr>
          <w:rFonts w:ascii="Times New Roman" w:eastAsia="Times New Roman" w:hAnsi="Times New Roman" w:cs="Times New Roman"/>
          <w:spacing w:val="8"/>
          <w:kern w:val="144"/>
          <w:sz w:val="24"/>
          <w:szCs w:val="24"/>
          <w:lang w:eastAsia="ru-RU"/>
        </w:rPr>
        <w:lastRenderedPageBreak/>
        <w:t>а) земельные участки, граничащие с земельными участками, предназначенными для захоронения и размещения отходов производства и потребления</w:t>
      </w:r>
      <w:bookmarkStart w:id="2" w:name="sub_10122"/>
      <w:r w:rsidRPr="004B673A">
        <w:rPr>
          <w:rFonts w:ascii="Times New Roman" w:eastAsia="Times New Roman" w:hAnsi="Times New Roman" w:cs="Times New Roman"/>
          <w:spacing w:val="8"/>
          <w:kern w:val="144"/>
          <w:sz w:val="24"/>
          <w:szCs w:val="24"/>
          <w:lang w:eastAsia="ru-RU"/>
        </w:rPr>
        <w:t xml:space="preserve"> (Специальная деятельность</w:t>
      </w:r>
      <w:bookmarkEnd w:id="2"/>
      <w:r w:rsidRPr="004B673A">
        <w:rPr>
          <w:rFonts w:ascii="Times New Roman" w:eastAsia="Times New Roman" w:hAnsi="Times New Roman" w:cs="Times New Roman"/>
          <w:spacing w:val="8"/>
          <w:kern w:val="144"/>
          <w:sz w:val="24"/>
          <w:szCs w:val="24"/>
          <w:lang w:eastAsia="ru-RU"/>
        </w:rPr>
        <w:t>), размещения кладбищ</w:t>
      </w:r>
      <w:bookmarkStart w:id="3" w:name="sub_10121"/>
      <w:r w:rsidRPr="004B673A">
        <w:rPr>
          <w:rFonts w:ascii="Times New Roman" w:eastAsia="Times New Roman" w:hAnsi="Times New Roman" w:cs="Times New Roman"/>
          <w:spacing w:val="8"/>
          <w:kern w:val="144"/>
          <w:sz w:val="24"/>
          <w:szCs w:val="24"/>
          <w:lang w:eastAsia="ru-RU"/>
        </w:rPr>
        <w:t xml:space="preserve"> (Ритуальная деятельность</w:t>
      </w:r>
      <w:bookmarkEnd w:id="3"/>
      <w:r w:rsidRPr="004B673A">
        <w:rPr>
          <w:rFonts w:ascii="Times New Roman" w:eastAsia="Times New Roman" w:hAnsi="Times New Roman" w:cs="Times New Roman"/>
          <w:spacing w:val="8"/>
          <w:kern w:val="144"/>
          <w:sz w:val="24"/>
          <w:szCs w:val="24"/>
          <w:lang w:eastAsia="ru-RU"/>
        </w:rPr>
        <w:t>);</w:t>
      </w:r>
    </w:p>
    <w:p w14:paraId="0EFEEB3E"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bookmarkStart w:id="4" w:name="sub_12012"/>
      <w:bookmarkStart w:id="5" w:name="sub_11012"/>
      <w:bookmarkEnd w:id="1"/>
      <w:r w:rsidRPr="004B673A">
        <w:rPr>
          <w:rFonts w:ascii="Times New Roman" w:eastAsia="Times New Roman" w:hAnsi="Times New Roman" w:cs="Times New Roman"/>
          <w:spacing w:val="8"/>
          <w:kern w:val="144"/>
          <w:sz w:val="24"/>
          <w:szCs w:val="24"/>
          <w:lang w:eastAsia="ru-RU"/>
        </w:rPr>
        <w:t>б) земельные участки, предназначенные для гаражного и (или) жилищного строительства (в том числе ИЖС), ведения личного подсобного хозяйства (в том числе приусадебные земельные участки)</w:t>
      </w:r>
      <w:bookmarkEnd w:id="4"/>
      <w:r w:rsidRPr="004B673A">
        <w:rPr>
          <w:rFonts w:ascii="Times New Roman" w:eastAsia="Times New Roman" w:hAnsi="Times New Roman" w:cs="Times New Roman"/>
          <w:spacing w:val="8"/>
          <w:kern w:val="144"/>
          <w:sz w:val="24"/>
          <w:szCs w:val="24"/>
          <w:lang w:eastAsia="ru-RU"/>
        </w:rPr>
        <w:t>;</w:t>
      </w:r>
    </w:p>
    <w:p w14:paraId="649364CA"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в) земельные участки из состава земель сельскохозяйственного назначения, кадастровая стоимость которых на 50 и более процентов превышает средний уровень кадастровой стоимости по городскому округу;</w:t>
      </w:r>
    </w:p>
    <w:p w14:paraId="058E8D3A"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pacing w:val="8"/>
          <w:kern w:val="144"/>
          <w:sz w:val="24"/>
          <w:szCs w:val="24"/>
          <w:shd w:val="clear" w:color="auto" w:fill="FFFFFF"/>
          <w:lang w:eastAsia="ru-RU"/>
        </w:rPr>
      </w:pPr>
      <w:r w:rsidRPr="004B673A">
        <w:rPr>
          <w:rFonts w:ascii="Times New Roman" w:eastAsia="Times New Roman" w:hAnsi="Times New Roman" w:cs="Times New Roman"/>
          <w:spacing w:val="8"/>
          <w:kern w:val="144"/>
          <w:sz w:val="24"/>
          <w:szCs w:val="24"/>
          <w:lang w:eastAsia="ru-RU"/>
        </w:rPr>
        <w:t xml:space="preserve">г) земельные участки </w:t>
      </w:r>
      <w:r w:rsidRPr="004B673A">
        <w:rPr>
          <w:rFonts w:ascii="Times New Roman" w:eastAsia="Times New Roman" w:hAnsi="Times New Roman" w:cs="Times New Roman"/>
          <w:color w:val="000000"/>
          <w:spacing w:val="8"/>
          <w:kern w:val="144"/>
          <w:sz w:val="24"/>
          <w:szCs w:val="24"/>
          <w:shd w:val="clear" w:color="auto" w:fill="FFFFFF"/>
          <w:lang w:eastAsia="ru-RU"/>
        </w:rPr>
        <w:t>сельскохозяйственных угодий, заросшие древесно-кустарниковой растительностью, сорняками (в том числе борщевиком Сосновского);</w:t>
      </w:r>
    </w:p>
    <w:p w14:paraId="48CC9681"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pacing w:val="8"/>
          <w:kern w:val="144"/>
          <w:sz w:val="24"/>
          <w:szCs w:val="24"/>
          <w:shd w:val="clear" w:color="auto" w:fill="FFFFFF"/>
          <w:lang w:eastAsia="ru-RU"/>
        </w:rPr>
      </w:pPr>
      <w:r w:rsidRPr="004B673A">
        <w:rPr>
          <w:rFonts w:ascii="Times New Roman" w:eastAsia="Times New Roman" w:hAnsi="Times New Roman" w:cs="Times New Roman"/>
          <w:spacing w:val="8"/>
          <w:kern w:val="144"/>
          <w:sz w:val="24"/>
          <w:szCs w:val="24"/>
          <w:lang w:eastAsia="ru-RU"/>
        </w:rPr>
        <w:t xml:space="preserve">д) земельные участки, </w:t>
      </w:r>
      <w:r w:rsidRPr="004B673A">
        <w:rPr>
          <w:rFonts w:ascii="Times New Roman" w:eastAsia="Times New Roman" w:hAnsi="Times New Roman" w:cs="Times New Roman"/>
          <w:color w:val="000000"/>
          <w:spacing w:val="8"/>
          <w:kern w:val="144"/>
          <w:sz w:val="24"/>
          <w:szCs w:val="24"/>
          <w:shd w:val="clear" w:color="auto" w:fill="FFFFFF"/>
          <w:lang w:eastAsia="ru-RU"/>
        </w:rPr>
        <w:t>заросшие борщевиком Сосновского, в том числе на площади более 30%.</w:t>
      </w:r>
    </w:p>
    <w:p w14:paraId="6BB6A1AF"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pacing w:val="8"/>
          <w:kern w:val="144"/>
          <w:sz w:val="32"/>
          <w:szCs w:val="32"/>
          <w:shd w:val="clear" w:color="auto" w:fill="FFFFFF"/>
          <w:lang w:eastAsia="ru-RU"/>
        </w:rPr>
      </w:pPr>
    </w:p>
    <w:p w14:paraId="5865BA12"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2. К категории умеренного риска относятся:</w:t>
      </w:r>
    </w:p>
    <w:p w14:paraId="51A03C59"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а) </w:t>
      </w:r>
      <w:bookmarkEnd w:id="5"/>
      <w:r w:rsidRPr="004B673A">
        <w:rPr>
          <w:rFonts w:ascii="Times New Roman" w:eastAsia="Times New Roman" w:hAnsi="Times New Roman" w:cs="Times New Roman"/>
          <w:spacing w:val="8"/>
          <w:kern w:val="144"/>
          <w:sz w:val="24"/>
          <w:szCs w:val="24"/>
          <w:lang w:eastAsia="ru-RU"/>
        </w:rPr>
        <w:t>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14:paraId="0B380D2F"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б) относящиеся к категории земель сельскохозяйственного назначения, за исключением земельных участков сельскохозяйственного назначения, отнесенных к категории среднего риска;</w:t>
      </w:r>
    </w:p>
    <w:p w14:paraId="005E784E"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в) земельные участки из состава земель населенных пунктов со следующими видами разрешенного использования:</w:t>
      </w:r>
    </w:p>
    <w:p w14:paraId="4339EC9A"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сельскохозяйственное использование;</w:t>
      </w:r>
    </w:p>
    <w:p w14:paraId="2036A67E"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ведение садоводства;</w:t>
      </w:r>
    </w:p>
    <w:p w14:paraId="6B9DE9C4"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ведение огородничества;</w:t>
      </w:r>
    </w:p>
    <w:p w14:paraId="241DF4AC"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производственная деятельность;</w:t>
      </w:r>
    </w:p>
    <w:p w14:paraId="2C4036B0"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склады, складские площадки;</w:t>
      </w:r>
    </w:p>
    <w:p w14:paraId="367ECD5D"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объекты торговли (торговые центры, торгово-развлекательные центры (комплексы);</w:t>
      </w:r>
    </w:p>
    <w:p w14:paraId="399930F1"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рынки;</w:t>
      </w:r>
    </w:p>
    <w:p w14:paraId="44F76451"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магазины;</w:t>
      </w:r>
    </w:p>
    <w:p w14:paraId="61D05E4D"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общественное питание;</w:t>
      </w:r>
    </w:p>
    <w:p w14:paraId="11BE98E0"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гостиничное обслуживание;</w:t>
      </w:r>
    </w:p>
    <w:p w14:paraId="57FB883D"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объекты дорожного сервиса;</w:t>
      </w:r>
    </w:p>
    <w:p w14:paraId="67A67535"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ремонт автомобилей;</w:t>
      </w:r>
    </w:p>
    <w:p w14:paraId="77EB656A"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заправка транспортных средств;</w:t>
      </w:r>
    </w:p>
    <w:p w14:paraId="1C9E9AAE"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г) </w:t>
      </w:r>
      <w:bookmarkStart w:id="6" w:name="sub_1203"/>
      <w:r w:rsidRPr="004B673A">
        <w:rPr>
          <w:rFonts w:ascii="Times New Roman" w:eastAsia="Times New Roman" w:hAnsi="Times New Roman" w:cs="Times New Roman"/>
          <w:spacing w:val="8"/>
          <w:kern w:val="144"/>
          <w:sz w:val="24"/>
          <w:szCs w:val="24"/>
          <w:lang w:eastAsia="ru-RU"/>
        </w:rPr>
        <w:t>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w:t>
      </w:r>
    </w:p>
    <w:p w14:paraId="0BA0D2C4"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32"/>
          <w:szCs w:val="32"/>
          <w:lang w:eastAsia="ru-RU"/>
        </w:rPr>
      </w:pPr>
    </w:p>
    <w:p w14:paraId="33C25C9B" w14:textId="77777777" w:rsidR="004B673A" w:rsidRPr="004B673A" w:rsidRDefault="004B673A" w:rsidP="001762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3. К категории низкого риска относятся все иные земельные участки, не отнесенные к категориям среднего или умеренного риска.</w:t>
      </w:r>
    </w:p>
    <w:bookmarkEnd w:id="6"/>
    <w:p w14:paraId="42677103" w14:textId="77777777" w:rsidR="004B673A" w:rsidRDefault="004B673A"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15675D9A"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397EAACC"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4B6B2362"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6839472F"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786CB515"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7D6BCCC1"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2B9AF822"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732DF91B"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45BA68F5"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1B596B6D"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507B0811"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1AF15B5B"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384A6A1B"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19D5628E"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2A32A5C6"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740E5BA4"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65DEA40D"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29488222"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5DB50C0B"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059BFCF5"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4C43F940"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66BDF991"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211C3068"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5179BB81"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461B26C5"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1AAB246B"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32A0CFF9"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5E5758A6"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57F0C64C"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4AF44453"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17EE0184"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20BCE4DF"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09A4F02B"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179E5B18"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31196769"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36A0E9C2"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56347D4F"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36B824A1" w14:textId="77777777" w:rsidR="003223E5"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516201AA" w14:textId="77777777" w:rsidR="003223E5" w:rsidRPr="004B673A" w:rsidRDefault="003223E5" w:rsidP="0017626C">
      <w:pPr>
        <w:spacing w:after="0" w:line="240" w:lineRule="auto"/>
        <w:ind w:left="4956" w:firstLine="708"/>
        <w:jc w:val="both"/>
        <w:rPr>
          <w:rFonts w:ascii="Times New Roman" w:eastAsia="Times New Roman" w:hAnsi="Times New Roman" w:cs="Times New Roman"/>
          <w:spacing w:val="8"/>
          <w:kern w:val="144"/>
          <w:sz w:val="24"/>
          <w:szCs w:val="24"/>
          <w:lang w:eastAsia="ru-RU"/>
        </w:rPr>
      </w:pPr>
    </w:p>
    <w:p w14:paraId="37E6B40B" w14:textId="77777777" w:rsidR="004B673A" w:rsidRPr="004B673A" w:rsidRDefault="004B673A" w:rsidP="0017626C">
      <w:pPr>
        <w:spacing w:after="0" w:line="240" w:lineRule="auto"/>
        <w:ind w:left="426" w:firstLine="5528"/>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Приложение № 2 </w:t>
      </w:r>
    </w:p>
    <w:p w14:paraId="2895E94E" w14:textId="77777777" w:rsidR="004B673A" w:rsidRPr="004B673A" w:rsidRDefault="004B673A" w:rsidP="0017626C">
      <w:pPr>
        <w:spacing w:after="0" w:line="240" w:lineRule="auto"/>
        <w:ind w:left="5954"/>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к Положению о муниципальном земельном контроле на территории муниципального образования городского округа Енакиево Донецкой Народной Республики</w:t>
      </w:r>
    </w:p>
    <w:p w14:paraId="1A2430FA" w14:textId="77777777" w:rsidR="004B673A" w:rsidRPr="004B673A" w:rsidRDefault="004B673A" w:rsidP="0017626C">
      <w:pPr>
        <w:spacing w:after="0" w:line="240" w:lineRule="auto"/>
        <w:ind w:firstLine="708"/>
        <w:jc w:val="both"/>
        <w:rPr>
          <w:rFonts w:ascii="Times New Roman" w:eastAsia="Times New Roman" w:hAnsi="Times New Roman" w:cs="Times New Roman"/>
          <w:spacing w:val="8"/>
          <w:kern w:val="144"/>
          <w:sz w:val="32"/>
          <w:szCs w:val="32"/>
          <w:lang w:eastAsia="ru-RU"/>
        </w:rPr>
      </w:pPr>
    </w:p>
    <w:p w14:paraId="79779FEA" w14:textId="77777777" w:rsidR="004B673A" w:rsidRPr="004B673A" w:rsidRDefault="004B673A" w:rsidP="003223E5">
      <w:pPr>
        <w:spacing w:after="0"/>
        <w:ind w:firstLine="708"/>
        <w:jc w:val="center"/>
        <w:rPr>
          <w:rFonts w:ascii="Times New Roman" w:eastAsia="Times New Roman" w:hAnsi="Times New Roman" w:cs="Times New Roman"/>
          <w:b/>
          <w:bCs/>
          <w:spacing w:val="8"/>
          <w:kern w:val="144"/>
          <w:sz w:val="24"/>
          <w:szCs w:val="24"/>
          <w:lang w:eastAsia="ru-RU"/>
        </w:rPr>
      </w:pPr>
      <w:r w:rsidRPr="004B673A">
        <w:rPr>
          <w:rFonts w:ascii="Times New Roman" w:eastAsia="Times New Roman" w:hAnsi="Times New Roman" w:cs="Times New Roman"/>
          <w:b/>
          <w:bCs/>
          <w:spacing w:val="8"/>
          <w:kern w:val="144"/>
          <w:sz w:val="24"/>
          <w:szCs w:val="24"/>
          <w:lang w:eastAsia="ru-RU"/>
        </w:rPr>
        <w:t>Перечень индикаторов риска нарушения обязательных требований при осуществлении муниципального земельного контроля на территории муниципального образования городского округа Енакиево                         Донецкой Народной Республики</w:t>
      </w:r>
    </w:p>
    <w:p w14:paraId="7D3EBD94" w14:textId="77777777" w:rsidR="004B673A" w:rsidRPr="004B673A" w:rsidRDefault="004B673A" w:rsidP="003223E5">
      <w:pPr>
        <w:spacing w:after="0"/>
        <w:ind w:firstLine="708"/>
        <w:jc w:val="center"/>
        <w:rPr>
          <w:rFonts w:ascii="Times New Roman" w:eastAsia="Times New Roman" w:hAnsi="Times New Roman" w:cs="Times New Roman"/>
          <w:b/>
          <w:bCs/>
          <w:spacing w:val="8"/>
          <w:kern w:val="144"/>
          <w:sz w:val="32"/>
          <w:szCs w:val="32"/>
          <w:lang w:eastAsia="ru-RU"/>
        </w:rPr>
      </w:pPr>
    </w:p>
    <w:p w14:paraId="6AFBD46B" w14:textId="77777777" w:rsidR="004B673A" w:rsidRPr="004B673A" w:rsidRDefault="004B673A" w:rsidP="003223E5">
      <w:pPr>
        <w:numPr>
          <w:ilvl w:val="0"/>
          <w:numId w:val="17"/>
        </w:numPr>
        <w:spacing w:after="0"/>
        <w:contextualSpacing/>
        <w:jc w:val="center"/>
        <w:rPr>
          <w:rFonts w:ascii="Times New Roman" w:eastAsia="Times New Roman" w:hAnsi="Times New Roman" w:cs="Times New Roman"/>
          <w:b/>
          <w:bCs/>
          <w:spacing w:val="8"/>
          <w:kern w:val="144"/>
          <w:sz w:val="24"/>
          <w:szCs w:val="24"/>
          <w:lang w:eastAsia="ru-RU"/>
        </w:rPr>
      </w:pPr>
      <w:r w:rsidRPr="004B673A">
        <w:rPr>
          <w:rFonts w:ascii="Times New Roman" w:eastAsia="Times New Roman" w:hAnsi="Times New Roman" w:cs="Times New Roman"/>
          <w:b/>
          <w:bCs/>
          <w:spacing w:val="8"/>
          <w:kern w:val="144"/>
          <w:sz w:val="24"/>
          <w:szCs w:val="24"/>
          <w:lang w:eastAsia="ru-RU"/>
        </w:rPr>
        <w:t>Общие положения</w:t>
      </w:r>
    </w:p>
    <w:p w14:paraId="5A10FE3D" w14:textId="77777777" w:rsidR="004B673A" w:rsidRPr="004B673A" w:rsidRDefault="004B673A" w:rsidP="0017626C">
      <w:pPr>
        <w:spacing w:after="0" w:line="240" w:lineRule="auto"/>
        <w:ind w:firstLine="567"/>
        <w:contextualSpacing/>
        <w:rPr>
          <w:rFonts w:ascii="Times New Roman" w:eastAsia="Times New Roman" w:hAnsi="Times New Roman" w:cs="Times New Roman"/>
          <w:b/>
          <w:bCs/>
          <w:spacing w:val="8"/>
          <w:kern w:val="144"/>
          <w:sz w:val="32"/>
          <w:szCs w:val="32"/>
          <w:lang w:eastAsia="ru-RU"/>
        </w:rPr>
      </w:pPr>
    </w:p>
    <w:p w14:paraId="58F63D41"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lastRenderedPageBreak/>
        <w:t>1.1. Индикатором риска нарушения обязательных требований при осуществлении муниципального земельного контроля на территории муниципального образования городского округа Енакиево Донецкой Народной Республики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7998D14F"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32"/>
          <w:szCs w:val="32"/>
          <w:lang w:eastAsia="ru-RU"/>
        </w:rPr>
      </w:pPr>
      <w:r w:rsidRPr="004B673A">
        <w:rPr>
          <w:rFonts w:ascii="Times New Roman" w:eastAsia="Times New Roman" w:hAnsi="Times New Roman" w:cs="Times New Roman"/>
          <w:spacing w:val="8"/>
          <w:kern w:val="144"/>
          <w:sz w:val="32"/>
          <w:szCs w:val="32"/>
          <w:lang w:eastAsia="ru-RU"/>
        </w:rPr>
        <w:t xml:space="preserve"> </w:t>
      </w:r>
    </w:p>
    <w:p w14:paraId="76A2B6B6"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1.2. Параметры объекта контроля </w:t>
      </w:r>
      <w:proofErr w:type="gramStart"/>
      <w:r w:rsidRPr="004B673A">
        <w:rPr>
          <w:rFonts w:ascii="Times New Roman" w:eastAsia="Times New Roman" w:hAnsi="Times New Roman" w:cs="Times New Roman"/>
          <w:spacing w:val="8"/>
          <w:kern w:val="144"/>
          <w:sz w:val="24"/>
          <w:szCs w:val="24"/>
          <w:lang w:eastAsia="ru-RU"/>
        </w:rPr>
        <w:t>- это</w:t>
      </w:r>
      <w:proofErr w:type="gramEnd"/>
      <w:r w:rsidRPr="004B673A">
        <w:rPr>
          <w:rFonts w:ascii="Times New Roman" w:eastAsia="Times New Roman" w:hAnsi="Times New Roman" w:cs="Times New Roman"/>
          <w:spacing w:val="8"/>
          <w:kern w:val="144"/>
          <w:sz w:val="24"/>
          <w:szCs w:val="24"/>
          <w:lang w:eastAsia="ru-RU"/>
        </w:rPr>
        <w:t xml:space="preserve"> любые характеристики деятельности контролируемого лица, производственного объекта, результатов деятельности контролируемого лица, необходимые для оценки объекта контроля с точки зрения соблюдения или несоблюдения обязательных требований или иных требований, являющихся предметом контроля. </w:t>
      </w:r>
    </w:p>
    <w:p w14:paraId="5B485D6D"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32"/>
          <w:szCs w:val="32"/>
          <w:lang w:eastAsia="ru-RU"/>
        </w:rPr>
      </w:pPr>
    </w:p>
    <w:p w14:paraId="0234FB70"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1.3. Индикатором являются не сами параметры объекта контроля, а соответствие им или отклонение от них. Соответствие или отклонение от параметров объектов контроля - выбираемые показатели, свидетельствующие о состоянии объекта контроля.</w:t>
      </w:r>
    </w:p>
    <w:p w14:paraId="459EAD30"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32"/>
          <w:szCs w:val="32"/>
          <w:lang w:eastAsia="ru-RU"/>
        </w:rPr>
      </w:pPr>
      <w:r w:rsidRPr="004B673A">
        <w:rPr>
          <w:rFonts w:ascii="Times New Roman" w:eastAsia="Times New Roman" w:hAnsi="Times New Roman" w:cs="Times New Roman"/>
          <w:spacing w:val="8"/>
          <w:kern w:val="144"/>
          <w:sz w:val="32"/>
          <w:szCs w:val="32"/>
          <w:lang w:eastAsia="ru-RU"/>
        </w:rPr>
        <w:t xml:space="preserve"> </w:t>
      </w:r>
    </w:p>
    <w:p w14:paraId="7366D870"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1.4. Основанием для проведения внеплановых контрольных мероприятий, является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w:t>
      </w:r>
    </w:p>
    <w:p w14:paraId="4B8A34E7"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32"/>
          <w:szCs w:val="32"/>
          <w:lang w:eastAsia="ru-RU"/>
        </w:rPr>
      </w:pPr>
    </w:p>
    <w:p w14:paraId="101C5145"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1.5. Все внеплановые контрольные мероприятия могут проводиться только после согласования с органами прокуратуры. </w:t>
      </w:r>
    </w:p>
    <w:p w14:paraId="29668541"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32"/>
          <w:szCs w:val="32"/>
          <w:lang w:eastAsia="ru-RU"/>
        </w:rPr>
      </w:pPr>
    </w:p>
    <w:p w14:paraId="5D12E980" w14:textId="77777777" w:rsid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1.6. Основанием для отказа в согласовании проведения внепланового контрольного мероприятия может быть несоответствие вида внепланового контрольного мероприятия индикаторам риска нарушения обязательных требований, установленных настоящим решением. </w:t>
      </w:r>
    </w:p>
    <w:p w14:paraId="3994BA01" w14:textId="77777777" w:rsidR="003223E5" w:rsidRPr="004B673A" w:rsidRDefault="003223E5" w:rsidP="0017626C">
      <w:pPr>
        <w:spacing w:after="0" w:line="240" w:lineRule="auto"/>
        <w:ind w:firstLine="567"/>
        <w:jc w:val="both"/>
        <w:rPr>
          <w:rFonts w:ascii="Times New Roman" w:eastAsia="Times New Roman" w:hAnsi="Times New Roman" w:cs="Times New Roman"/>
          <w:spacing w:val="8"/>
          <w:kern w:val="144"/>
          <w:sz w:val="24"/>
          <w:szCs w:val="24"/>
          <w:lang w:eastAsia="ru-RU"/>
        </w:rPr>
      </w:pPr>
    </w:p>
    <w:p w14:paraId="19B07E6D" w14:textId="77777777" w:rsidR="004B673A" w:rsidRPr="004B673A" w:rsidRDefault="004B673A" w:rsidP="0017626C">
      <w:pPr>
        <w:numPr>
          <w:ilvl w:val="0"/>
          <w:numId w:val="17"/>
        </w:numPr>
        <w:spacing w:after="0" w:line="240" w:lineRule="auto"/>
        <w:contextualSpacing/>
        <w:jc w:val="center"/>
        <w:rPr>
          <w:rFonts w:ascii="Times New Roman" w:eastAsia="Times New Roman" w:hAnsi="Times New Roman" w:cs="Times New Roman"/>
          <w:b/>
          <w:bCs/>
          <w:spacing w:val="8"/>
          <w:kern w:val="144"/>
          <w:sz w:val="24"/>
          <w:szCs w:val="24"/>
          <w:lang w:eastAsia="ru-RU"/>
        </w:rPr>
      </w:pPr>
      <w:r w:rsidRPr="004B673A">
        <w:rPr>
          <w:rFonts w:ascii="Times New Roman" w:eastAsia="Times New Roman" w:hAnsi="Times New Roman" w:cs="Times New Roman"/>
          <w:b/>
          <w:bCs/>
          <w:spacing w:val="8"/>
          <w:kern w:val="144"/>
          <w:sz w:val="24"/>
          <w:szCs w:val="24"/>
          <w:lang w:eastAsia="ru-RU"/>
        </w:rPr>
        <w:t>Перечень индикаторов риска нарушения обязательных требований, используемых для определения необходимости проведения внеплановой проверки при осуществлении муниципального земельного контроля на территории муниципального образования городского округа Енакиево Донецкой Народной Республики.</w:t>
      </w:r>
    </w:p>
    <w:p w14:paraId="22EEC8B5" w14:textId="77777777" w:rsidR="004B673A" w:rsidRPr="004B673A" w:rsidRDefault="004B673A" w:rsidP="0017626C">
      <w:pPr>
        <w:spacing w:after="0" w:line="240" w:lineRule="auto"/>
        <w:ind w:firstLine="567"/>
        <w:jc w:val="center"/>
        <w:rPr>
          <w:rFonts w:ascii="Times New Roman" w:eastAsia="Times New Roman" w:hAnsi="Times New Roman" w:cs="Times New Roman"/>
          <w:b/>
          <w:bCs/>
          <w:spacing w:val="8"/>
          <w:kern w:val="144"/>
          <w:sz w:val="32"/>
          <w:szCs w:val="32"/>
          <w:lang w:eastAsia="ru-RU"/>
        </w:rPr>
      </w:pPr>
    </w:p>
    <w:p w14:paraId="3D968891"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2.1.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 </w:t>
      </w:r>
    </w:p>
    <w:p w14:paraId="53020116"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32"/>
          <w:szCs w:val="32"/>
          <w:lang w:eastAsia="ru-RU"/>
        </w:rPr>
      </w:pPr>
    </w:p>
    <w:p w14:paraId="0EF07DBD"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2.2.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 </w:t>
      </w:r>
    </w:p>
    <w:p w14:paraId="3B147FD8"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32"/>
          <w:szCs w:val="32"/>
          <w:lang w:eastAsia="ru-RU"/>
        </w:rPr>
      </w:pPr>
    </w:p>
    <w:p w14:paraId="1C79668D"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lastRenderedPageBreak/>
        <w:t xml:space="preserve">2.3. Несоответствие использования гражданином, юридическим лицом, индивидуальным предпринимателем земельного участка, по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 </w:t>
      </w:r>
    </w:p>
    <w:p w14:paraId="785FE3F8"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32"/>
          <w:szCs w:val="32"/>
          <w:lang w:eastAsia="ru-RU"/>
        </w:rPr>
      </w:pPr>
    </w:p>
    <w:p w14:paraId="11B99C81"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2.4.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 случае если обязанность по использованию такого земельного участка в течение установленного срока предусмотрена федеральным законом. </w:t>
      </w:r>
    </w:p>
    <w:p w14:paraId="18B5BAA3"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32"/>
          <w:szCs w:val="32"/>
          <w:lang w:eastAsia="ru-RU"/>
        </w:rPr>
      </w:pPr>
    </w:p>
    <w:p w14:paraId="0EC5B46B"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2.5. 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 </w:t>
      </w:r>
    </w:p>
    <w:p w14:paraId="51A71EFF"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32"/>
          <w:szCs w:val="32"/>
          <w:lang w:eastAsia="ru-RU"/>
        </w:rPr>
      </w:pPr>
    </w:p>
    <w:p w14:paraId="135D0A56"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 xml:space="preserve">2.6. Признаки негативных воздействий на земельном участке, влияющих на состояние земель сельскохозяйственного назначения, уровень плодородия почвы и негативного воздействия на окружающую среду, ухудшающих качественное состояние земель. </w:t>
      </w:r>
    </w:p>
    <w:p w14:paraId="736235B8"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32"/>
          <w:szCs w:val="32"/>
          <w:lang w:eastAsia="ru-RU"/>
        </w:rPr>
      </w:pPr>
    </w:p>
    <w:p w14:paraId="19B3C1B1"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r w:rsidRPr="004B673A">
        <w:rPr>
          <w:rFonts w:ascii="Times New Roman" w:eastAsia="Times New Roman" w:hAnsi="Times New Roman" w:cs="Times New Roman"/>
          <w:spacing w:val="8"/>
          <w:kern w:val="144"/>
          <w:sz w:val="24"/>
          <w:szCs w:val="24"/>
          <w:lang w:eastAsia="ru-RU"/>
        </w:rPr>
        <w:t>2.7. Не предоставление информации контролируемым лицом о выполнении Предостережения о недопустимости нарушения обязательных требований в сроки, указанные в Предостережении или при наличии информации у контрольного органа о неисполнении контролируемым лицом Предостережения в указанные сроки.</w:t>
      </w:r>
    </w:p>
    <w:p w14:paraId="201A61DE" w14:textId="77777777" w:rsidR="004B673A" w:rsidRPr="004B673A" w:rsidRDefault="004B673A" w:rsidP="0017626C">
      <w:pPr>
        <w:spacing w:after="0" w:line="240" w:lineRule="auto"/>
        <w:ind w:firstLine="567"/>
        <w:jc w:val="both"/>
        <w:rPr>
          <w:rFonts w:ascii="Times New Roman" w:eastAsia="Times New Roman" w:hAnsi="Times New Roman" w:cs="Times New Roman"/>
          <w:spacing w:val="8"/>
          <w:kern w:val="144"/>
          <w:sz w:val="24"/>
          <w:szCs w:val="24"/>
          <w:lang w:eastAsia="ru-RU"/>
        </w:rPr>
      </w:pPr>
    </w:p>
    <w:p w14:paraId="2F294ED3" w14:textId="77777777" w:rsidR="004B673A" w:rsidRPr="00484BAF" w:rsidRDefault="004B673A" w:rsidP="00484BAF">
      <w:pPr>
        <w:tabs>
          <w:tab w:val="left" w:pos="709"/>
        </w:tabs>
        <w:spacing w:after="0"/>
        <w:jc w:val="both"/>
        <w:rPr>
          <w:rFonts w:ascii="Times New Roman" w:hAnsi="Times New Roman" w:cs="Times New Roman"/>
          <w:sz w:val="24"/>
          <w:szCs w:val="24"/>
        </w:rPr>
      </w:pPr>
    </w:p>
    <w:sectPr w:rsidR="004B673A" w:rsidRPr="00484BAF" w:rsidSect="004B673A">
      <w:headerReference w:type="default" r:id="rId8"/>
      <w:pgSz w:w="11906" w:h="16838"/>
      <w:pgMar w:top="567"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30CEB" w14:textId="77777777" w:rsidR="00554A29" w:rsidRDefault="00554A29" w:rsidP="00706B81">
      <w:pPr>
        <w:spacing w:after="0" w:line="240" w:lineRule="auto"/>
      </w:pPr>
      <w:r>
        <w:separator/>
      </w:r>
    </w:p>
  </w:endnote>
  <w:endnote w:type="continuationSeparator" w:id="0">
    <w:p w14:paraId="2685E7DA" w14:textId="77777777" w:rsidR="00554A29" w:rsidRDefault="00554A29" w:rsidP="00706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C20C3D" w14:textId="77777777" w:rsidR="00554A29" w:rsidRDefault="00554A29" w:rsidP="00706B81">
      <w:pPr>
        <w:spacing w:after="0" w:line="240" w:lineRule="auto"/>
      </w:pPr>
      <w:r>
        <w:separator/>
      </w:r>
    </w:p>
  </w:footnote>
  <w:footnote w:type="continuationSeparator" w:id="0">
    <w:p w14:paraId="0B608CEE" w14:textId="77777777" w:rsidR="00554A29" w:rsidRDefault="00554A29" w:rsidP="00706B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7238393"/>
      <w:docPartObj>
        <w:docPartGallery w:val="Page Numbers (Top of Page)"/>
        <w:docPartUnique/>
      </w:docPartObj>
    </w:sdtPr>
    <w:sdtEndPr/>
    <w:sdtContent>
      <w:p w14:paraId="692C94CC" w14:textId="77777777" w:rsidR="00706B81" w:rsidRDefault="00706B81">
        <w:pPr>
          <w:pStyle w:val="a4"/>
          <w:jc w:val="center"/>
        </w:pPr>
        <w:r>
          <w:fldChar w:fldCharType="begin"/>
        </w:r>
        <w:r>
          <w:instrText>PAGE   \* MERGEFORMAT</w:instrText>
        </w:r>
        <w:r>
          <w:fldChar w:fldCharType="separate"/>
        </w:r>
        <w:r w:rsidR="00CE21CE">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524C6"/>
    <w:multiLevelType w:val="multilevel"/>
    <w:tmpl w:val="D4B22F6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6A706F"/>
    <w:multiLevelType w:val="multilevel"/>
    <w:tmpl w:val="418AC1F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2B975BE"/>
    <w:multiLevelType w:val="multilevel"/>
    <w:tmpl w:val="99F601BE"/>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5521B60"/>
    <w:multiLevelType w:val="multilevel"/>
    <w:tmpl w:val="E88253F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55D4B6C"/>
    <w:multiLevelType w:val="multilevel"/>
    <w:tmpl w:val="80EC5F30"/>
    <w:lvl w:ilvl="0">
      <w:start w:val="4"/>
      <w:numFmt w:val="decimal"/>
      <w:lvlText w:val="%1."/>
      <w:lvlJc w:val="left"/>
      <w:pPr>
        <w:ind w:left="450" w:hanging="450"/>
      </w:pPr>
      <w:rPr>
        <w:rFonts w:hint="default"/>
      </w:rPr>
    </w:lvl>
    <w:lvl w:ilvl="1">
      <w:start w:val="1"/>
      <w:numFmt w:val="decimal"/>
      <w:lvlText w:val="%1.%2."/>
      <w:lvlJc w:val="left"/>
      <w:pPr>
        <w:ind w:left="3272"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719548D"/>
    <w:multiLevelType w:val="multilevel"/>
    <w:tmpl w:val="D910DF7A"/>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8760FD6"/>
    <w:multiLevelType w:val="multilevel"/>
    <w:tmpl w:val="022002E8"/>
    <w:lvl w:ilvl="0">
      <w:start w:val="2"/>
      <w:numFmt w:val="decimal"/>
      <w:lvlText w:val="%1."/>
      <w:lvlJc w:val="left"/>
      <w:pPr>
        <w:ind w:left="675" w:hanging="675"/>
      </w:pPr>
      <w:rPr>
        <w:rFonts w:hint="default"/>
      </w:rPr>
    </w:lvl>
    <w:lvl w:ilvl="1">
      <w:start w:val="3"/>
      <w:numFmt w:val="decimal"/>
      <w:lvlText w:val="%1.%2."/>
      <w:lvlJc w:val="left"/>
      <w:pPr>
        <w:ind w:left="1571" w:hanging="720"/>
      </w:pPr>
      <w:rPr>
        <w:rFonts w:hint="default"/>
        <w:sz w:val="28"/>
        <w:szCs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22B117A"/>
    <w:multiLevelType w:val="multilevel"/>
    <w:tmpl w:val="3B42D0C6"/>
    <w:lvl w:ilvl="0">
      <w:start w:val="2"/>
      <w:numFmt w:val="decimal"/>
      <w:lvlText w:val="%1."/>
      <w:lvlJc w:val="left"/>
      <w:pPr>
        <w:ind w:left="825" w:hanging="825"/>
      </w:pPr>
      <w:rPr>
        <w:rFonts w:hint="default"/>
      </w:rPr>
    </w:lvl>
    <w:lvl w:ilvl="1">
      <w:start w:val="2"/>
      <w:numFmt w:val="decimal"/>
      <w:lvlText w:val="%1.%2."/>
      <w:lvlJc w:val="left"/>
      <w:pPr>
        <w:ind w:left="1179" w:hanging="825"/>
      </w:pPr>
      <w:rPr>
        <w:rFonts w:hint="default"/>
      </w:rPr>
    </w:lvl>
    <w:lvl w:ilvl="2">
      <w:start w:val="10"/>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15:restartNumberingAfterBreak="0">
    <w:nsid w:val="351243E6"/>
    <w:multiLevelType w:val="multilevel"/>
    <w:tmpl w:val="224624A4"/>
    <w:lvl w:ilvl="0">
      <w:start w:val="1"/>
      <w:numFmt w:val="decimal"/>
      <w:lvlText w:val="4.2.%1."/>
      <w:lvlJc w:val="left"/>
      <w:rPr>
        <w:rFonts w:ascii="Times New Roman" w:eastAsia="Times New Roman" w:hAnsi="Times New Roman" w:cs="Times New Roman"/>
        <w:b w:val="0"/>
        <w:bCs w:val="0"/>
        <w:i w:val="0"/>
        <w:iCs w:val="0"/>
        <w:smallCaps w:val="0"/>
        <w:strike w:val="0"/>
        <w:color w:val="222222"/>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9D4B92"/>
    <w:multiLevelType w:val="multilevel"/>
    <w:tmpl w:val="DA3E02D2"/>
    <w:lvl w:ilvl="0">
      <w:start w:val="1"/>
      <w:numFmt w:val="decimal"/>
      <w:lvlText w:val="%1."/>
      <w:lvlJc w:val="left"/>
      <w:rPr>
        <w:rFonts w:ascii="Times New Roman" w:eastAsia="Times New Roman" w:hAnsi="Times New Roman" w:cs="Times New Roman"/>
        <w:b w:val="0"/>
        <w:bCs w:val="0"/>
        <w:i w:val="0"/>
        <w:iCs w:val="0"/>
        <w:smallCaps w:val="0"/>
        <w:strike w:val="0"/>
        <w:color w:val="222222"/>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222222"/>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222222"/>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2B4D06"/>
    <w:multiLevelType w:val="hybridMultilevel"/>
    <w:tmpl w:val="07FEE4D2"/>
    <w:lvl w:ilvl="0" w:tplc="F476FB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59F270A"/>
    <w:multiLevelType w:val="multilevel"/>
    <w:tmpl w:val="B2FE5BE2"/>
    <w:lvl w:ilvl="0">
      <w:start w:val="3"/>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49965482"/>
    <w:multiLevelType w:val="multilevel"/>
    <w:tmpl w:val="AD5E79AE"/>
    <w:lvl w:ilvl="0">
      <w:start w:val="1"/>
      <w:numFmt w:val="decimal"/>
      <w:lvlText w:val="%1."/>
      <w:lvlJc w:val="left"/>
      <w:pPr>
        <w:ind w:left="660" w:hanging="6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7EA6703"/>
    <w:multiLevelType w:val="multilevel"/>
    <w:tmpl w:val="3732C5F6"/>
    <w:lvl w:ilvl="0">
      <w:start w:val="3"/>
      <w:numFmt w:val="decimal"/>
      <w:lvlText w:val="%1."/>
      <w:lvlJc w:val="left"/>
      <w:pPr>
        <w:ind w:left="825" w:hanging="825"/>
      </w:pPr>
      <w:rPr>
        <w:rFonts w:hint="default"/>
      </w:rPr>
    </w:lvl>
    <w:lvl w:ilvl="1">
      <w:start w:val="2"/>
      <w:numFmt w:val="decimal"/>
      <w:lvlText w:val="%1.%2."/>
      <w:lvlJc w:val="left"/>
      <w:pPr>
        <w:ind w:left="1665" w:hanging="825"/>
      </w:pPr>
      <w:rPr>
        <w:rFonts w:hint="default"/>
      </w:rPr>
    </w:lvl>
    <w:lvl w:ilvl="2">
      <w:start w:val="10"/>
      <w:numFmt w:val="decimal"/>
      <w:lvlText w:val="%1.%2.%3."/>
      <w:lvlJc w:val="left"/>
      <w:pPr>
        <w:ind w:left="2505" w:hanging="825"/>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14" w15:restartNumberingAfterBreak="0">
    <w:nsid w:val="5AF7735D"/>
    <w:multiLevelType w:val="multilevel"/>
    <w:tmpl w:val="F47AA702"/>
    <w:lvl w:ilvl="0">
      <w:start w:val="8"/>
      <w:numFmt w:val="decimal"/>
      <w:lvlText w:val="2.%1."/>
      <w:lvlJc w:val="left"/>
      <w:rPr>
        <w:rFonts w:ascii="Times New Roman" w:eastAsia="Times New Roman" w:hAnsi="Times New Roman" w:cs="Times New Roman"/>
        <w:b w:val="0"/>
        <w:bCs w:val="0"/>
        <w:i w:val="0"/>
        <w:iCs w:val="0"/>
        <w:smallCaps w:val="0"/>
        <w:strike w:val="0"/>
        <w:color w:val="222222"/>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EE4A4D"/>
    <w:multiLevelType w:val="multilevel"/>
    <w:tmpl w:val="D4B22F6E"/>
    <w:lvl w:ilvl="0">
      <w:start w:val="3"/>
      <w:numFmt w:val="decimal"/>
      <w:lvlText w:val="%1."/>
      <w:lvlJc w:val="left"/>
      <w:pPr>
        <w:ind w:left="450" w:hanging="450"/>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B955C9A"/>
    <w:multiLevelType w:val="multilevel"/>
    <w:tmpl w:val="7272D9D2"/>
    <w:lvl w:ilvl="0">
      <w:start w:val="5"/>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9"/>
  </w:num>
  <w:num w:numId="2">
    <w:abstractNumId w:val="14"/>
  </w:num>
  <w:num w:numId="3">
    <w:abstractNumId w:val="8"/>
  </w:num>
  <w:num w:numId="4">
    <w:abstractNumId w:val="5"/>
  </w:num>
  <w:num w:numId="5">
    <w:abstractNumId w:val="11"/>
  </w:num>
  <w:num w:numId="6">
    <w:abstractNumId w:val="4"/>
  </w:num>
  <w:num w:numId="7">
    <w:abstractNumId w:val="13"/>
  </w:num>
  <w:num w:numId="8">
    <w:abstractNumId w:val="0"/>
  </w:num>
  <w:num w:numId="9">
    <w:abstractNumId w:val="3"/>
  </w:num>
  <w:num w:numId="10">
    <w:abstractNumId w:val="16"/>
  </w:num>
  <w:num w:numId="11">
    <w:abstractNumId w:val="1"/>
  </w:num>
  <w:num w:numId="12">
    <w:abstractNumId w:val="7"/>
  </w:num>
  <w:num w:numId="13">
    <w:abstractNumId w:val="6"/>
  </w:num>
  <w:num w:numId="14">
    <w:abstractNumId w:val="15"/>
  </w:num>
  <w:num w:numId="15">
    <w:abstractNumId w:val="12"/>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4BE"/>
    <w:rsid w:val="0000611C"/>
    <w:rsid w:val="00016AAD"/>
    <w:rsid w:val="000220C9"/>
    <w:rsid w:val="0003447C"/>
    <w:rsid w:val="00045A0E"/>
    <w:rsid w:val="0005376D"/>
    <w:rsid w:val="000661F9"/>
    <w:rsid w:val="00067457"/>
    <w:rsid w:val="000941C0"/>
    <w:rsid w:val="000A0E77"/>
    <w:rsid w:val="000A2A73"/>
    <w:rsid w:val="000A37A2"/>
    <w:rsid w:val="000D08BA"/>
    <w:rsid w:val="000D0A24"/>
    <w:rsid w:val="00101DAA"/>
    <w:rsid w:val="00115ED4"/>
    <w:rsid w:val="001220CE"/>
    <w:rsid w:val="00130DCC"/>
    <w:rsid w:val="0013723F"/>
    <w:rsid w:val="00145761"/>
    <w:rsid w:val="001515EB"/>
    <w:rsid w:val="00164D67"/>
    <w:rsid w:val="0017626C"/>
    <w:rsid w:val="0018476B"/>
    <w:rsid w:val="001953D6"/>
    <w:rsid w:val="001958AD"/>
    <w:rsid w:val="001A644A"/>
    <w:rsid w:val="001B6884"/>
    <w:rsid w:val="001C5583"/>
    <w:rsid w:val="001D2C20"/>
    <w:rsid w:val="00213F37"/>
    <w:rsid w:val="00223E30"/>
    <w:rsid w:val="00227686"/>
    <w:rsid w:val="00232B89"/>
    <w:rsid w:val="002547D9"/>
    <w:rsid w:val="00265223"/>
    <w:rsid w:val="00266684"/>
    <w:rsid w:val="00274784"/>
    <w:rsid w:val="00277AB3"/>
    <w:rsid w:val="00285520"/>
    <w:rsid w:val="00287243"/>
    <w:rsid w:val="002D1BA7"/>
    <w:rsid w:val="002E7D4D"/>
    <w:rsid w:val="002F67CD"/>
    <w:rsid w:val="002F7B93"/>
    <w:rsid w:val="00303B7A"/>
    <w:rsid w:val="0030547A"/>
    <w:rsid w:val="00310DCA"/>
    <w:rsid w:val="00317E91"/>
    <w:rsid w:val="003223E5"/>
    <w:rsid w:val="00327231"/>
    <w:rsid w:val="00367C37"/>
    <w:rsid w:val="00371E14"/>
    <w:rsid w:val="003735C8"/>
    <w:rsid w:val="00373F7B"/>
    <w:rsid w:val="003A2D24"/>
    <w:rsid w:val="003A2F6E"/>
    <w:rsid w:val="003B6232"/>
    <w:rsid w:val="003B66CE"/>
    <w:rsid w:val="003C0CDD"/>
    <w:rsid w:val="003C4DC0"/>
    <w:rsid w:val="003C585C"/>
    <w:rsid w:val="003D43B9"/>
    <w:rsid w:val="003D7CE1"/>
    <w:rsid w:val="003E2B79"/>
    <w:rsid w:val="004116C9"/>
    <w:rsid w:val="004423A5"/>
    <w:rsid w:val="00475CA8"/>
    <w:rsid w:val="00481704"/>
    <w:rsid w:val="00483B76"/>
    <w:rsid w:val="00484BAF"/>
    <w:rsid w:val="004947DA"/>
    <w:rsid w:val="004B1A54"/>
    <w:rsid w:val="004B673A"/>
    <w:rsid w:val="004B760D"/>
    <w:rsid w:val="004C221F"/>
    <w:rsid w:val="004E05C3"/>
    <w:rsid w:val="00503C3E"/>
    <w:rsid w:val="00511EE5"/>
    <w:rsid w:val="00512624"/>
    <w:rsid w:val="005205DF"/>
    <w:rsid w:val="00520802"/>
    <w:rsid w:val="00537EB7"/>
    <w:rsid w:val="00546EA7"/>
    <w:rsid w:val="00554A29"/>
    <w:rsid w:val="00561307"/>
    <w:rsid w:val="00561CC4"/>
    <w:rsid w:val="0057257A"/>
    <w:rsid w:val="00583738"/>
    <w:rsid w:val="005B472E"/>
    <w:rsid w:val="005C3632"/>
    <w:rsid w:val="005D226A"/>
    <w:rsid w:val="005E261A"/>
    <w:rsid w:val="00605C4B"/>
    <w:rsid w:val="00614E51"/>
    <w:rsid w:val="00621A2B"/>
    <w:rsid w:val="0064699B"/>
    <w:rsid w:val="00651FB5"/>
    <w:rsid w:val="00655BCC"/>
    <w:rsid w:val="006A29D1"/>
    <w:rsid w:val="006A2DCE"/>
    <w:rsid w:val="006B67C9"/>
    <w:rsid w:val="006B78E2"/>
    <w:rsid w:val="006D3321"/>
    <w:rsid w:val="006F29D3"/>
    <w:rsid w:val="006F57B8"/>
    <w:rsid w:val="00703AF4"/>
    <w:rsid w:val="007043FB"/>
    <w:rsid w:val="00705A7D"/>
    <w:rsid w:val="00706B81"/>
    <w:rsid w:val="00707313"/>
    <w:rsid w:val="00730881"/>
    <w:rsid w:val="00734981"/>
    <w:rsid w:val="007410A6"/>
    <w:rsid w:val="00747BB8"/>
    <w:rsid w:val="007601F6"/>
    <w:rsid w:val="00764490"/>
    <w:rsid w:val="00766B99"/>
    <w:rsid w:val="00777F1A"/>
    <w:rsid w:val="0078464C"/>
    <w:rsid w:val="00784762"/>
    <w:rsid w:val="00786AE7"/>
    <w:rsid w:val="007A7B39"/>
    <w:rsid w:val="007B39F0"/>
    <w:rsid w:val="007C4C15"/>
    <w:rsid w:val="007E26F4"/>
    <w:rsid w:val="008011D6"/>
    <w:rsid w:val="008016EB"/>
    <w:rsid w:val="00801D08"/>
    <w:rsid w:val="00803CD4"/>
    <w:rsid w:val="0081042E"/>
    <w:rsid w:val="00816DFF"/>
    <w:rsid w:val="00825F9B"/>
    <w:rsid w:val="00837990"/>
    <w:rsid w:val="0085710F"/>
    <w:rsid w:val="00864A7C"/>
    <w:rsid w:val="008652D1"/>
    <w:rsid w:val="0086753C"/>
    <w:rsid w:val="008858C5"/>
    <w:rsid w:val="008876BB"/>
    <w:rsid w:val="008A69E9"/>
    <w:rsid w:val="008B603D"/>
    <w:rsid w:val="008E6670"/>
    <w:rsid w:val="008F7EF2"/>
    <w:rsid w:val="0097070F"/>
    <w:rsid w:val="00981047"/>
    <w:rsid w:val="00986A9A"/>
    <w:rsid w:val="009A3466"/>
    <w:rsid w:val="009B5115"/>
    <w:rsid w:val="009B75BB"/>
    <w:rsid w:val="009C7C09"/>
    <w:rsid w:val="009D06BE"/>
    <w:rsid w:val="009F5994"/>
    <w:rsid w:val="00A048D8"/>
    <w:rsid w:val="00A20D68"/>
    <w:rsid w:val="00A2707A"/>
    <w:rsid w:val="00A34D7D"/>
    <w:rsid w:val="00A62614"/>
    <w:rsid w:val="00A80206"/>
    <w:rsid w:val="00A822CA"/>
    <w:rsid w:val="00A92718"/>
    <w:rsid w:val="00A93AFB"/>
    <w:rsid w:val="00AA1111"/>
    <w:rsid w:val="00AC4ADE"/>
    <w:rsid w:val="00AE66BC"/>
    <w:rsid w:val="00AE6C0A"/>
    <w:rsid w:val="00AE7EAD"/>
    <w:rsid w:val="00B02DD9"/>
    <w:rsid w:val="00B102F9"/>
    <w:rsid w:val="00B13E17"/>
    <w:rsid w:val="00B14BF3"/>
    <w:rsid w:val="00B26C29"/>
    <w:rsid w:val="00B3273D"/>
    <w:rsid w:val="00B4072A"/>
    <w:rsid w:val="00B63BF1"/>
    <w:rsid w:val="00B754BE"/>
    <w:rsid w:val="00B9135C"/>
    <w:rsid w:val="00B978B3"/>
    <w:rsid w:val="00BB15C0"/>
    <w:rsid w:val="00BB273A"/>
    <w:rsid w:val="00BC23BE"/>
    <w:rsid w:val="00BC2BBC"/>
    <w:rsid w:val="00BC66A4"/>
    <w:rsid w:val="00BE02AA"/>
    <w:rsid w:val="00BE6CEC"/>
    <w:rsid w:val="00C25128"/>
    <w:rsid w:val="00C30D91"/>
    <w:rsid w:val="00C40F13"/>
    <w:rsid w:val="00C57837"/>
    <w:rsid w:val="00C6111F"/>
    <w:rsid w:val="00C61D37"/>
    <w:rsid w:val="00C71513"/>
    <w:rsid w:val="00CB55AE"/>
    <w:rsid w:val="00CC057C"/>
    <w:rsid w:val="00CD5A30"/>
    <w:rsid w:val="00CE21CE"/>
    <w:rsid w:val="00D22D8B"/>
    <w:rsid w:val="00D23A25"/>
    <w:rsid w:val="00D4125E"/>
    <w:rsid w:val="00D43845"/>
    <w:rsid w:val="00D47353"/>
    <w:rsid w:val="00D849F2"/>
    <w:rsid w:val="00DC6923"/>
    <w:rsid w:val="00DD137F"/>
    <w:rsid w:val="00DF0856"/>
    <w:rsid w:val="00E0019A"/>
    <w:rsid w:val="00E012B9"/>
    <w:rsid w:val="00E076A4"/>
    <w:rsid w:val="00E20487"/>
    <w:rsid w:val="00E4483B"/>
    <w:rsid w:val="00E47979"/>
    <w:rsid w:val="00E718C3"/>
    <w:rsid w:val="00E7577A"/>
    <w:rsid w:val="00E7607A"/>
    <w:rsid w:val="00E95615"/>
    <w:rsid w:val="00EA2858"/>
    <w:rsid w:val="00EB015A"/>
    <w:rsid w:val="00EB5F04"/>
    <w:rsid w:val="00EB6495"/>
    <w:rsid w:val="00EB7BA7"/>
    <w:rsid w:val="00EC6312"/>
    <w:rsid w:val="00ED3839"/>
    <w:rsid w:val="00ED7E83"/>
    <w:rsid w:val="00EE7276"/>
    <w:rsid w:val="00EE7E82"/>
    <w:rsid w:val="00F245BB"/>
    <w:rsid w:val="00F3322C"/>
    <w:rsid w:val="00F741EB"/>
    <w:rsid w:val="00F935DA"/>
    <w:rsid w:val="00FA26A2"/>
    <w:rsid w:val="00FC5694"/>
    <w:rsid w:val="00FD26F3"/>
    <w:rsid w:val="00FD67E6"/>
    <w:rsid w:val="00FF357B"/>
    <w:rsid w:val="00FF7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9047E"/>
  <w15:docId w15:val="{BF57C490-0990-42CF-B7E0-3645F09D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01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706B81"/>
    <w:rPr>
      <w:rFonts w:ascii="Times New Roman" w:eastAsia="Times New Roman" w:hAnsi="Times New Roman" w:cs="Times New Roman"/>
      <w:color w:val="222222"/>
      <w:sz w:val="28"/>
      <w:szCs w:val="28"/>
      <w:shd w:val="clear" w:color="auto" w:fill="FFFFFF"/>
    </w:rPr>
  </w:style>
  <w:style w:type="paragraph" w:customStyle="1" w:styleId="1">
    <w:name w:val="Основной текст1"/>
    <w:basedOn w:val="a"/>
    <w:link w:val="a3"/>
    <w:rsid w:val="00706B81"/>
    <w:pPr>
      <w:widowControl w:val="0"/>
      <w:shd w:val="clear" w:color="auto" w:fill="FFFFFF"/>
      <w:spacing w:after="0" w:line="240" w:lineRule="auto"/>
      <w:ind w:firstLine="400"/>
    </w:pPr>
    <w:rPr>
      <w:rFonts w:ascii="Times New Roman" w:eastAsia="Times New Roman" w:hAnsi="Times New Roman" w:cs="Times New Roman"/>
      <w:color w:val="222222"/>
      <w:sz w:val="28"/>
      <w:szCs w:val="28"/>
    </w:rPr>
  </w:style>
  <w:style w:type="paragraph" w:styleId="a4">
    <w:name w:val="header"/>
    <w:basedOn w:val="a"/>
    <w:link w:val="a5"/>
    <w:uiPriority w:val="99"/>
    <w:unhideWhenUsed/>
    <w:rsid w:val="00706B8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06B81"/>
  </w:style>
  <w:style w:type="paragraph" w:styleId="a6">
    <w:name w:val="footer"/>
    <w:basedOn w:val="a"/>
    <w:link w:val="a7"/>
    <w:uiPriority w:val="99"/>
    <w:unhideWhenUsed/>
    <w:rsid w:val="00706B8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06B81"/>
  </w:style>
  <w:style w:type="paragraph" w:styleId="a8">
    <w:name w:val="List Paragraph"/>
    <w:basedOn w:val="a"/>
    <w:uiPriority w:val="34"/>
    <w:qFormat/>
    <w:rsid w:val="00371E14"/>
    <w:pPr>
      <w:ind w:left="720"/>
      <w:contextualSpacing/>
    </w:pPr>
  </w:style>
  <w:style w:type="paragraph" w:styleId="a9">
    <w:name w:val="Balloon Text"/>
    <w:basedOn w:val="a"/>
    <w:link w:val="aa"/>
    <w:uiPriority w:val="99"/>
    <w:semiHidden/>
    <w:unhideWhenUsed/>
    <w:rsid w:val="002E7D4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E7D4D"/>
    <w:rPr>
      <w:rFonts w:ascii="Tahoma" w:hAnsi="Tahoma" w:cs="Tahoma"/>
      <w:sz w:val="16"/>
      <w:szCs w:val="16"/>
    </w:rPr>
  </w:style>
  <w:style w:type="paragraph" w:customStyle="1" w:styleId="10">
    <w:name w:val="Абзац списка1"/>
    <w:basedOn w:val="a"/>
    <w:rsid w:val="004B673A"/>
    <w:pPr>
      <w:widowControl w:val="0"/>
      <w:suppressAutoHyphens/>
      <w:autoSpaceDE w:val="0"/>
      <w:spacing w:after="160" w:line="240" w:lineRule="auto"/>
      <w:ind w:left="720"/>
      <w:contextualSpacing/>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06207-0135-42A4-A87E-1E440CB20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3044</TotalTime>
  <Pages>25</Pages>
  <Words>10350</Words>
  <Characters>59000</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122</cp:revision>
  <cp:lastPrinted>2024-12-13T06:25:00Z</cp:lastPrinted>
  <dcterms:created xsi:type="dcterms:W3CDTF">2020-08-04T13:18:00Z</dcterms:created>
  <dcterms:modified xsi:type="dcterms:W3CDTF">2025-02-05T12:45:00Z</dcterms:modified>
</cp:coreProperties>
</file>