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9C21B" w14:textId="2CB9FA2B" w:rsidR="00A24B14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Внеочередное заседание </w:t>
      </w:r>
      <w:proofErr w:type="spellStart"/>
      <w:r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>Енакиевского</w:t>
      </w:r>
      <w:proofErr w:type="spellEnd"/>
      <w:r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городского совета </w:t>
      </w:r>
    </w:p>
    <w:p w14:paraId="14B84CB2" w14:textId="3C366A8E" w:rsidR="006C5F9B" w:rsidRPr="006C5F9B" w:rsidRDefault="00CF1805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Донецкой Народной Республики </w:t>
      </w:r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>№</w:t>
      </w:r>
      <w:r w:rsidR="005D4FEC">
        <w:rPr>
          <w:rFonts w:ascii="Times New Roman" w:eastAsia="Calibri" w:hAnsi="Times New Roman" w:cs="Times New Roman"/>
          <w:b/>
          <w:sz w:val="28"/>
          <w:szCs w:val="28"/>
          <w:u w:val="single"/>
        </w:rPr>
        <w:t>3</w:t>
      </w:r>
      <w:r w:rsidR="000919EC">
        <w:rPr>
          <w:rFonts w:ascii="Times New Roman" w:eastAsia="Calibri" w:hAnsi="Times New Roman" w:cs="Times New Roman"/>
          <w:b/>
          <w:sz w:val="28"/>
          <w:szCs w:val="28"/>
          <w:u w:val="single"/>
        </w:rPr>
        <w:t>5</w:t>
      </w:r>
    </w:p>
    <w:p w14:paraId="7D62F5B1" w14:textId="77777777" w:rsidR="006C5F9B" w:rsidRP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8788DDF" w14:textId="0211E021" w:rsidR="006C5F9B" w:rsidRP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C5F9B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Повестка на</w:t>
      </w:r>
      <w:r w:rsidR="005D4FE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0919EC"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BF24DD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 w:rsidR="000C32CC"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  <w:r w:rsidR="000919EC">
        <w:rPr>
          <w:rFonts w:ascii="Times New Roman" w:eastAsia="Calibri" w:hAnsi="Times New Roman" w:cs="Times New Roman"/>
          <w:b/>
          <w:sz w:val="24"/>
          <w:szCs w:val="24"/>
          <w:u w:val="single"/>
        </w:rPr>
        <w:t>10</w:t>
      </w:r>
      <w:r w:rsidRPr="006C5F9B">
        <w:rPr>
          <w:rFonts w:ascii="Times New Roman" w:eastAsia="Calibri" w:hAnsi="Times New Roman" w:cs="Times New Roman"/>
          <w:b/>
          <w:sz w:val="24"/>
          <w:szCs w:val="24"/>
          <w:u w:val="single"/>
        </w:rPr>
        <w:t>.2024</w:t>
      </w:r>
    </w:p>
    <w:p w14:paraId="23E7868B" w14:textId="57408190" w:rsid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5F9B">
        <w:rPr>
          <w:rFonts w:ascii="Times New Roman" w:eastAsia="Calibri" w:hAnsi="Times New Roman" w:cs="Times New Roman"/>
          <w:sz w:val="24"/>
          <w:szCs w:val="24"/>
        </w:rPr>
        <w:t>(проект)</w:t>
      </w:r>
    </w:p>
    <w:p w14:paraId="60B7624D" w14:textId="77777777" w:rsidR="00200BFD" w:rsidRDefault="00200BFD" w:rsidP="006C5F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495EC24" w14:textId="77777777" w:rsidR="00A34EC5" w:rsidRPr="006C5F9B" w:rsidRDefault="00A34EC5" w:rsidP="006C5F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E140A77" w14:textId="5ED3A164" w:rsidR="00BF24DD" w:rsidRPr="00A4516C" w:rsidRDefault="00001D3D" w:rsidP="00001D3D">
      <w:pPr>
        <w:pStyle w:val="ConsPlusNormal"/>
        <w:contextualSpacing/>
        <w:jc w:val="both"/>
        <w:rPr>
          <w:rFonts w:eastAsia="Calibri"/>
          <w:color w:val="000000"/>
          <w:sz w:val="26"/>
          <w:szCs w:val="26"/>
          <w:lang w:bidi="ru-RU"/>
        </w:rPr>
      </w:pPr>
      <w:r w:rsidRPr="00A4516C">
        <w:rPr>
          <w:rFonts w:eastAsia="Calibri"/>
          <w:color w:val="000000"/>
          <w:sz w:val="26"/>
          <w:szCs w:val="26"/>
          <w:lang w:bidi="ru-RU"/>
        </w:rPr>
        <w:t xml:space="preserve">1. </w:t>
      </w:r>
      <w:r w:rsidRPr="00A4516C">
        <w:rPr>
          <w:sz w:val="26"/>
          <w:szCs w:val="26"/>
        </w:rPr>
        <w:t>О создании административной комиссии муниципального образования городской округ Енакиево Донецкой Народной Республики</w:t>
      </w:r>
      <w:r w:rsidR="00F9500F" w:rsidRPr="00A4516C">
        <w:rPr>
          <w:rFonts w:eastAsia="Calibri"/>
          <w:color w:val="000000"/>
          <w:sz w:val="26"/>
          <w:szCs w:val="26"/>
          <w:lang w:bidi="ru-RU"/>
        </w:rPr>
        <w:t>.</w:t>
      </w:r>
      <w:r w:rsidR="00BF24DD" w:rsidRPr="00A4516C">
        <w:rPr>
          <w:rFonts w:eastAsia="Calibri"/>
          <w:color w:val="000000"/>
          <w:sz w:val="26"/>
          <w:szCs w:val="26"/>
          <w:lang w:bidi="ru-RU"/>
        </w:rPr>
        <w:t xml:space="preserve"> </w:t>
      </w:r>
    </w:p>
    <w:p w14:paraId="2B0B7D94" w14:textId="77777777" w:rsidR="009E6C54" w:rsidRPr="00A4516C" w:rsidRDefault="009E6C54" w:rsidP="00001D3D">
      <w:pPr>
        <w:pStyle w:val="ConsPlusNormal"/>
        <w:contextualSpacing/>
        <w:jc w:val="both"/>
        <w:rPr>
          <w:rFonts w:eastAsia="Calibri"/>
          <w:color w:val="000000"/>
          <w:sz w:val="26"/>
          <w:szCs w:val="26"/>
          <w:lang w:bidi="ru-RU"/>
        </w:rPr>
      </w:pPr>
    </w:p>
    <w:p w14:paraId="5635BB3C" w14:textId="3AA357B6" w:rsidR="000919EC" w:rsidRPr="00A4516C" w:rsidRDefault="00F9500F" w:rsidP="00200BFD">
      <w:pPr>
        <w:pStyle w:val="ConsPlusNormal"/>
        <w:contextualSpacing/>
        <w:jc w:val="both"/>
        <w:rPr>
          <w:color w:val="000000"/>
          <w:sz w:val="26"/>
          <w:szCs w:val="26"/>
          <w:lang w:bidi="ru-RU"/>
        </w:rPr>
      </w:pPr>
      <w:r w:rsidRPr="00A4516C">
        <w:rPr>
          <w:rFonts w:eastAsia="Calibri"/>
          <w:color w:val="000000"/>
          <w:sz w:val="26"/>
          <w:szCs w:val="26"/>
          <w:lang w:bidi="ru-RU"/>
        </w:rPr>
        <w:t>2</w:t>
      </w:r>
      <w:r w:rsidR="00200BFD" w:rsidRPr="00A4516C">
        <w:rPr>
          <w:rFonts w:eastAsia="Calibri"/>
          <w:color w:val="000000"/>
          <w:sz w:val="26"/>
          <w:szCs w:val="26"/>
          <w:lang w:bidi="ru-RU"/>
        </w:rPr>
        <w:t>.</w:t>
      </w:r>
      <w:r w:rsidR="00200BFD" w:rsidRPr="00A4516C">
        <w:rPr>
          <w:color w:val="000000"/>
          <w:sz w:val="26"/>
          <w:szCs w:val="26"/>
          <w:lang w:bidi="ru-RU"/>
        </w:rPr>
        <w:t xml:space="preserve"> </w:t>
      </w:r>
      <w:r w:rsidR="009B430B" w:rsidRPr="00A4516C">
        <w:rPr>
          <w:color w:val="000000"/>
          <w:sz w:val="26"/>
          <w:szCs w:val="26"/>
          <w:lang w:bidi="ru-RU"/>
        </w:rPr>
        <w:t xml:space="preserve">Об </w:t>
      </w:r>
      <w:r w:rsidR="000919EC" w:rsidRPr="00A4516C">
        <w:rPr>
          <w:color w:val="000000"/>
          <w:sz w:val="26"/>
          <w:szCs w:val="26"/>
          <w:lang w:bidi="ru-RU"/>
        </w:rPr>
        <w:t xml:space="preserve">установлении и введении на территории муниципального образования городской округ Енакиево </w:t>
      </w:r>
      <w:r w:rsidR="009B430B" w:rsidRPr="00A4516C">
        <w:rPr>
          <w:color w:val="000000"/>
          <w:sz w:val="26"/>
          <w:szCs w:val="26"/>
          <w:lang w:bidi="ru-RU"/>
        </w:rPr>
        <w:t xml:space="preserve">Донецкой Народной Республики </w:t>
      </w:r>
      <w:r w:rsidR="000919EC" w:rsidRPr="00A4516C">
        <w:rPr>
          <w:color w:val="000000"/>
          <w:sz w:val="26"/>
          <w:szCs w:val="26"/>
          <w:lang w:bidi="ru-RU"/>
        </w:rPr>
        <w:t>зем</w:t>
      </w:r>
      <w:r w:rsidR="00BF24DD" w:rsidRPr="00A4516C">
        <w:rPr>
          <w:color w:val="000000"/>
          <w:sz w:val="26"/>
          <w:szCs w:val="26"/>
          <w:lang w:bidi="ru-RU"/>
        </w:rPr>
        <w:t>ель</w:t>
      </w:r>
      <w:r w:rsidR="000919EC" w:rsidRPr="00A4516C">
        <w:rPr>
          <w:color w:val="000000"/>
          <w:sz w:val="26"/>
          <w:szCs w:val="26"/>
          <w:lang w:bidi="ru-RU"/>
        </w:rPr>
        <w:t>ного налога.</w:t>
      </w:r>
    </w:p>
    <w:p w14:paraId="750A84E0" w14:textId="77777777" w:rsidR="009E6C54" w:rsidRPr="00A4516C" w:rsidRDefault="009E6C54" w:rsidP="00200BFD">
      <w:pPr>
        <w:pStyle w:val="ConsPlusNormal"/>
        <w:contextualSpacing/>
        <w:jc w:val="both"/>
        <w:rPr>
          <w:rFonts w:eastAsia="Calibri"/>
          <w:b/>
          <w:color w:val="000000"/>
          <w:sz w:val="26"/>
          <w:szCs w:val="26"/>
          <w:lang w:bidi="ru-RU"/>
        </w:rPr>
      </w:pPr>
    </w:p>
    <w:p w14:paraId="43DEFE93" w14:textId="06D06E25" w:rsidR="00FF7DDC" w:rsidRPr="00A4516C" w:rsidRDefault="00F9500F" w:rsidP="00200BF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4516C">
        <w:rPr>
          <w:rFonts w:ascii="Times New Roman" w:hAnsi="Times New Roman" w:cs="Times New Roman"/>
          <w:sz w:val="26"/>
          <w:szCs w:val="26"/>
        </w:rPr>
        <w:t>3.</w:t>
      </w:r>
      <w:r w:rsidR="00D5653F" w:rsidRPr="00A4516C">
        <w:rPr>
          <w:rFonts w:ascii="Times New Roman" w:hAnsi="Times New Roman" w:cs="Times New Roman"/>
          <w:sz w:val="26"/>
          <w:szCs w:val="26"/>
        </w:rPr>
        <w:t xml:space="preserve"> </w:t>
      </w:r>
      <w:r w:rsidRPr="00A4516C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</w:t>
      </w:r>
      <w:proofErr w:type="spellStart"/>
      <w:r w:rsidRPr="00A4516C">
        <w:rPr>
          <w:rFonts w:ascii="Times New Roman" w:hAnsi="Times New Roman" w:cs="Times New Roman"/>
          <w:sz w:val="26"/>
          <w:szCs w:val="26"/>
        </w:rPr>
        <w:t>Енакиевского</w:t>
      </w:r>
      <w:proofErr w:type="spellEnd"/>
      <w:r w:rsidRPr="00A4516C">
        <w:rPr>
          <w:rFonts w:ascii="Times New Roman" w:hAnsi="Times New Roman" w:cs="Times New Roman"/>
          <w:sz w:val="26"/>
          <w:szCs w:val="26"/>
        </w:rPr>
        <w:t xml:space="preserve"> городского совета Донецкой Народной </w:t>
      </w:r>
      <w:r w:rsidR="00FF7DDC" w:rsidRPr="00A4516C">
        <w:rPr>
          <w:rFonts w:ascii="Times New Roman" w:hAnsi="Times New Roman" w:cs="Times New Roman"/>
          <w:sz w:val="26"/>
          <w:szCs w:val="26"/>
        </w:rPr>
        <w:t>Р</w:t>
      </w:r>
      <w:r w:rsidRPr="00A4516C">
        <w:rPr>
          <w:rFonts w:ascii="Times New Roman" w:hAnsi="Times New Roman" w:cs="Times New Roman"/>
          <w:sz w:val="26"/>
          <w:szCs w:val="26"/>
        </w:rPr>
        <w:t>еспублики</w:t>
      </w:r>
      <w:r w:rsidR="00FF7DDC" w:rsidRPr="00A4516C">
        <w:rPr>
          <w:rFonts w:ascii="Times New Roman" w:hAnsi="Times New Roman" w:cs="Times New Roman"/>
          <w:sz w:val="26"/>
          <w:szCs w:val="26"/>
        </w:rPr>
        <w:t xml:space="preserve"> «О бюджете муниципального образования городской округ Енакиево Донецкой Народной Республики на 2024 год».</w:t>
      </w:r>
    </w:p>
    <w:p w14:paraId="051E2988" w14:textId="712C00B3" w:rsidR="009E6C54" w:rsidRPr="00A4516C" w:rsidRDefault="009E6C54" w:rsidP="00200BF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C65ED30" w14:textId="10E1E34B" w:rsidR="00051E1F" w:rsidRPr="00A4516C" w:rsidRDefault="00D5653F" w:rsidP="00D5653F">
      <w:pPr>
        <w:jc w:val="both"/>
        <w:rPr>
          <w:rFonts w:ascii="Times New Roman" w:hAnsi="Times New Roman" w:cs="Times New Roman"/>
          <w:sz w:val="26"/>
          <w:szCs w:val="26"/>
        </w:rPr>
      </w:pPr>
      <w:r w:rsidRPr="00A4516C">
        <w:rPr>
          <w:rFonts w:ascii="Times New Roman" w:hAnsi="Times New Roman" w:cs="Times New Roman"/>
          <w:sz w:val="26"/>
          <w:szCs w:val="26"/>
        </w:rPr>
        <w:t>4.</w:t>
      </w:r>
      <w:r w:rsidRPr="00A4516C">
        <w:rPr>
          <w:sz w:val="26"/>
          <w:szCs w:val="26"/>
        </w:rPr>
        <w:t xml:space="preserve"> </w:t>
      </w:r>
      <w:r w:rsidRPr="00A4516C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</w:t>
      </w:r>
      <w:proofErr w:type="spellStart"/>
      <w:r w:rsidRPr="00A4516C">
        <w:rPr>
          <w:rFonts w:ascii="Times New Roman" w:hAnsi="Times New Roman" w:cs="Times New Roman"/>
          <w:sz w:val="26"/>
          <w:szCs w:val="26"/>
        </w:rPr>
        <w:t>Енакиевского</w:t>
      </w:r>
      <w:proofErr w:type="spellEnd"/>
      <w:r w:rsidRPr="00A4516C">
        <w:rPr>
          <w:rFonts w:ascii="Times New Roman" w:hAnsi="Times New Roman" w:cs="Times New Roman"/>
          <w:sz w:val="26"/>
          <w:szCs w:val="26"/>
        </w:rPr>
        <w:t xml:space="preserve"> городского совета Донецкой Народной Республики от 09 августа 2024 года № 1/32-163 «Об упразднении (ликвидации) администрации города </w:t>
      </w:r>
      <w:proofErr w:type="spellStart"/>
      <w:r w:rsidRPr="00A4516C">
        <w:rPr>
          <w:rFonts w:ascii="Times New Roman" w:hAnsi="Times New Roman" w:cs="Times New Roman"/>
          <w:sz w:val="26"/>
          <w:szCs w:val="26"/>
        </w:rPr>
        <w:t>Святогорска</w:t>
      </w:r>
      <w:proofErr w:type="spellEnd"/>
      <w:r w:rsidRPr="00A4516C">
        <w:rPr>
          <w:rFonts w:ascii="Times New Roman" w:hAnsi="Times New Roman" w:cs="Times New Roman"/>
          <w:sz w:val="26"/>
          <w:szCs w:val="26"/>
        </w:rPr>
        <w:t xml:space="preserve">». </w:t>
      </w:r>
    </w:p>
    <w:p w14:paraId="29D47692" w14:textId="3B16581C" w:rsidR="00051E1F" w:rsidRPr="00A4516C" w:rsidRDefault="00D5653F" w:rsidP="00051E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4516C">
        <w:rPr>
          <w:rFonts w:ascii="Times New Roman" w:hAnsi="Times New Roman" w:cs="Times New Roman"/>
          <w:sz w:val="26"/>
          <w:szCs w:val="26"/>
        </w:rPr>
        <w:t>5</w:t>
      </w:r>
      <w:r w:rsidR="00051E1F" w:rsidRPr="00A4516C">
        <w:rPr>
          <w:rFonts w:ascii="Times New Roman" w:hAnsi="Times New Roman" w:cs="Times New Roman"/>
          <w:sz w:val="26"/>
          <w:szCs w:val="26"/>
        </w:rPr>
        <w:t>. Об утверждении Порядка и условий выплаты премий лицам, замещающим муниципальные должности местного самоуправления, осуществляющим свои полномочия на постоянной основе, муниципальным служащим в органах местного самоуправления муниципального образования городской округ Енакиево Донецкой Народной Республики.</w:t>
      </w:r>
    </w:p>
    <w:p w14:paraId="7C775F00" w14:textId="77777777" w:rsidR="00336FCE" w:rsidRPr="00A4516C" w:rsidRDefault="00336FCE" w:rsidP="00336FCE">
      <w:pPr>
        <w:pStyle w:val="a6"/>
        <w:ind w:firstLine="6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45D43993" w14:textId="0533DBD6" w:rsidR="00051E1F" w:rsidRPr="00A4516C" w:rsidRDefault="00D5653F" w:rsidP="00051E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4516C">
        <w:rPr>
          <w:rFonts w:ascii="Times New Roman" w:hAnsi="Times New Roman" w:cs="Times New Roman"/>
          <w:sz w:val="26"/>
          <w:szCs w:val="26"/>
        </w:rPr>
        <w:t>6</w:t>
      </w:r>
      <w:r w:rsidR="00051E1F" w:rsidRPr="00A4516C">
        <w:rPr>
          <w:rFonts w:ascii="Times New Roman" w:hAnsi="Times New Roman" w:cs="Times New Roman"/>
          <w:sz w:val="26"/>
          <w:szCs w:val="26"/>
        </w:rPr>
        <w:t>. Об утверждении Порядка и условий выплаты материальной помощи и единовременной выплаты при предоставлении ежегодного основного оплачиваемого отпуска лицам, замещающим муниципальные должности местного самоуправления, осуществляющим свои полномочия на постоянной основе, муниципальным служащим в органах местного самоуправления муниципального образования городской округ Енакиево Донецкой Народной Республики.</w:t>
      </w:r>
    </w:p>
    <w:p w14:paraId="39D65600" w14:textId="77777777" w:rsidR="00336FCE" w:rsidRPr="00A4516C" w:rsidRDefault="00336FCE" w:rsidP="00336FCE">
      <w:pPr>
        <w:pStyle w:val="a6"/>
        <w:ind w:firstLine="6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778FA4AC" w14:textId="496705AF" w:rsidR="00051E1F" w:rsidRPr="00A4516C" w:rsidRDefault="00D5653F" w:rsidP="00051E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4516C">
        <w:rPr>
          <w:rFonts w:ascii="Times New Roman" w:hAnsi="Times New Roman" w:cs="Times New Roman"/>
          <w:sz w:val="26"/>
          <w:szCs w:val="26"/>
        </w:rPr>
        <w:t>7</w:t>
      </w:r>
      <w:r w:rsidR="00051E1F" w:rsidRPr="00A4516C">
        <w:rPr>
          <w:rFonts w:ascii="Times New Roman" w:hAnsi="Times New Roman" w:cs="Times New Roman"/>
          <w:sz w:val="26"/>
          <w:szCs w:val="26"/>
        </w:rPr>
        <w:t xml:space="preserve">. О предоставлении единовременной выплаты председателю </w:t>
      </w:r>
      <w:proofErr w:type="spellStart"/>
      <w:r w:rsidR="00051E1F" w:rsidRPr="00A4516C">
        <w:rPr>
          <w:rFonts w:ascii="Times New Roman" w:hAnsi="Times New Roman" w:cs="Times New Roman"/>
          <w:sz w:val="26"/>
          <w:szCs w:val="26"/>
        </w:rPr>
        <w:t>Енакиевского</w:t>
      </w:r>
      <w:proofErr w:type="spellEnd"/>
      <w:r w:rsidR="00051E1F" w:rsidRPr="00A4516C">
        <w:rPr>
          <w:rFonts w:ascii="Times New Roman" w:hAnsi="Times New Roman" w:cs="Times New Roman"/>
          <w:sz w:val="26"/>
          <w:szCs w:val="26"/>
        </w:rPr>
        <w:t xml:space="preserve"> городского совета Донецкой Народной Республики Павлюкову А.А. в связи с предоставлением части ежегодного оплачиваемого отпуска.</w:t>
      </w:r>
    </w:p>
    <w:p w14:paraId="1051EDDC" w14:textId="5519C786" w:rsidR="00C41749" w:rsidRPr="00A4516C" w:rsidRDefault="00C41749" w:rsidP="00051E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5F55A81" w14:textId="77777777" w:rsidR="00A4516C" w:rsidRPr="00A4516C" w:rsidRDefault="00A4516C" w:rsidP="00A4516C">
      <w:pPr>
        <w:pStyle w:val="a6"/>
        <w:ind w:firstLine="6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14:paraId="590838B1" w14:textId="77777777" w:rsidR="00A4516C" w:rsidRPr="00A4516C" w:rsidRDefault="00A4516C" w:rsidP="00051E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A4516C" w:rsidRPr="00A4516C" w:rsidSect="00D5653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3512D"/>
    <w:multiLevelType w:val="hybridMultilevel"/>
    <w:tmpl w:val="08C6D63A"/>
    <w:lvl w:ilvl="0" w:tplc="9A9CD670">
      <w:start w:val="1"/>
      <w:numFmt w:val="decimal"/>
      <w:lvlText w:val="%1."/>
      <w:lvlJc w:val="left"/>
      <w:pPr>
        <w:ind w:left="840" w:hanging="48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43C3A"/>
    <w:multiLevelType w:val="hybridMultilevel"/>
    <w:tmpl w:val="F73C5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0B5CF3"/>
    <w:multiLevelType w:val="hybridMultilevel"/>
    <w:tmpl w:val="7D1AF220"/>
    <w:lvl w:ilvl="0" w:tplc="AFFE2F50">
      <w:start w:val="1"/>
      <w:numFmt w:val="decimal"/>
      <w:lvlText w:val="%1."/>
      <w:lvlJc w:val="left"/>
      <w:pPr>
        <w:ind w:left="828" w:hanging="468"/>
      </w:pPr>
      <w:rPr>
        <w:rFonts w:eastAsia="Calibri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62AD8"/>
    <w:multiLevelType w:val="hybridMultilevel"/>
    <w:tmpl w:val="B380C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983B90"/>
    <w:multiLevelType w:val="hybridMultilevel"/>
    <w:tmpl w:val="8E1E7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E52B65"/>
    <w:multiLevelType w:val="hybridMultilevel"/>
    <w:tmpl w:val="29061894"/>
    <w:lvl w:ilvl="0" w:tplc="A2368C7E">
      <w:start w:val="1"/>
      <w:numFmt w:val="decimal"/>
      <w:lvlText w:val="%1."/>
      <w:lvlJc w:val="left"/>
      <w:pPr>
        <w:ind w:left="840" w:hanging="48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78D"/>
    <w:rsid w:val="00001D3D"/>
    <w:rsid w:val="00051E1F"/>
    <w:rsid w:val="00083513"/>
    <w:rsid w:val="000919EC"/>
    <w:rsid w:val="000C32CC"/>
    <w:rsid w:val="00200BFD"/>
    <w:rsid w:val="00267AB6"/>
    <w:rsid w:val="002745DC"/>
    <w:rsid w:val="00327DF6"/>
    <w:rsid w:val="00336FCE"/>
    <w:rsid w:val="0038533F"/>
    <w:rsid w:val="0039634E"/>
    <w:rsid w:val="00434864"/>
    <w:rsid w:val="0046099D"/>
    <w:rsid w:val="00476C1F"/>
    <w:rsid w:val="005A5EC6"/>
    <w:rsid w:val="005B5ABD"/>
    <w:rsid w:val="005B7946"/>
    <w:rsid w:val="005D0F97"/>
    <w:rsid w:val="005D4FEC"/>
    <w:rsid w:val="006C5F9B"/>
    <w:rsid w:val="006D6FF8"/>
    <w:rsid w:val="0074186B"/>
    <w:rsid w:val="007E7E67"/>
    <w:rsid w:val="0089078D"/>
    <w:rsid w:val="00947F4E"/>
    <w:rsid w:val="009B430B"/>
    <w:rsid w:val="009D5F71"/>
    <w:rsid w:val="009E6C54"/>
    <w:rsid w:val="00A04329"/>
    <w:rsid w:val="00A17BD0"/>
    <w:rsid w:val="00A24B14"/>
    <w:rsid w:val="00A2762F"/>
    <w:rsid w:val="00A34EC5"/>
    <w:rsid w:val="00A4516C"/>
    <w:rsid w:val="00AA139A"/>
    <w:rsid w:val="00AB18E6"/>
    <w:rsid w:val="00B70EA6"/>
    <w:rsid w:val="00BA6A99"/>
    <w:rsid w:val="00BF24DD"/>
    <w:rsid w:val="00C41749"/>
    <w:rsid w:val="00C4180E"/>
    <w:rsid w:val="00CF1805"/>
    <w:rsid w:val="00D5653F"/>
    <w:rsid w:val="00DB4A4F"/>
    <w:rsid w:val="00EA2EA9"/>
    <w:rsid w:val="00EC2536"/>
    <w:rsid w:val="00F3762C"/>
    <w:rsid w:val="00F9500F"/>
    <w:rsid w:val="00FD7364"/>
    <w:rsid w:val="00FF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4CFA5"/>
  <w15:chartTrackingRefBased/>
  <w15:docId w15:val="{9EABF1E0-195C-4464-81AE-A3B0ECEA9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A99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A043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04329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1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139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336FC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41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1</cp:lastModifiedBy>
  <cp:revision>17</cp:revision>
  <cp:lastPrinted>2024-10-16T07:12:00Z</cp:lastPrinted>
  <dcterms:created xsi:type="dcterms:W3CDTF">2024-08-07T11:51:00Z</dcterms:created>
  <dcterms:modified xsi:type="dcterms:W3CDTF">2025-02-05T12:49:00Z</dcterms:modified>
</cp:coreProperties>
</file>