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10823" w14:textId="77777777" w:rsidR="007F420B" w:rsidRDefault="007F420B" w:rsidP="007F420B">
      <w:pPr>
        <w:shd w:val="clear" w:color="auto" w:fill="FFFFFF"/>
        <w:spacing w:after="200" w:line="276" w:lineRule="auto"/>
        <w:ind w:left="7080" w:firstLine="708"/>
        <w:jc w:val="center"/>
        <w:rPr>
          <w:noProof/>
          <w:szCs w:val="28"/>
        </w:rPr>
      </w:pPr>
    </w:p>
    <w:p w14:paraId="780B9F72" w14:textId="04AE0B38" w:rsidR="00FF0DBD" w:rsidRPr="00CE431F" w:rsidRDefault="007F420B" w:rsidP="007F420B">
      <w:pPr>
        <w:shd w:val="clear" w:color="auto" w:fill="FFFFFF"/>
        <w:spacing w:after="200" w:line="276" w:lineRule="auto"/>
        <w:ind w:left="7080" w:firstLine="708"/>
        <w:jc w:val="center"/>
        <w:rPr>
          <w:rFonts w:eastAsia="Calibri"/>
          <w:b/>
          <w:bCs/>
          <w:sz w:val="2"/>
          <w:szCs w:val="2"/>
          <w:lang w:val="uk-UA"/>
        </w:rPr>
      </w:pPr>
      <w:r>
        <w:rPr>
          <w:noProof/>
          <w:szCs w:val="28"/>
        </w:rPr>
        <w:t>ПРОЕКТ</w:t>
      </w:r>
    </w:p>
    <w:p w14:paraId="357EB8EC" w14:textId="0EE228A0" w:rsidR="00C01F7E" w:rsidRDefault="00C01F7E" w:rsidP="00C01F7E">
      <w:pPr>
        <w:jc w:val="both"/>
        <w:rPr>
          <w:sz w:val="24"/>
          <w:szCs w:val="24"/>
        </w:rPr>
      </w:pPr>
    </w:p>
    <w:p w14:paraId="59890B4D" w14:textId="5A82AE0E" w:rsidR="004236B3" w:rsidRDefault="004236B3" w:rsidP="00C01F7E">
      <w:pPr>
        <w:jc w:val="both"/>
        <w:rPr>
          <w:sz w:val="24"/>
          <w:szCs w:val="24"/>
        </w:rPr>
      </w:pPr>
    </w:p>
    <w:p w14:paraId="294B1BE9" w14:textId="77777777" w:rsidR="00FF0DBD" w:rsidRPr="00FF0DBD" w:rsidRDefault="00C01F7E" w:rsidP="00FF0DBD">
      <w:pPr>
        <w:jc w:val="center"/>
        <w:rPr>
          <w:sz w:val="26"/>
          <w:szCs w:val="26"/>
        </w:rPr>
      </w:pPr>
      <w:r w:rsidRPr="00FF0DBD">
        <w:rPr>
          <w:sz w:val="26"/>
          <w:szCs w:val="26"/>
        </w:rPr>
        <w:t>Об утверждении Положения о порядке сообщения</w:t>
      </w:r>
      <w:r w:rsidR="00FF0DBD" w:rsidRPr="00FF0DBD">
        <w:rPr>
          <w:sz w:val="26"/>
          <w:szCs w:val="26"/>
        </w:rPr>
        <w:t xml:space="preserve"> </w:t>
      </w:r>
      <w:r w:rsidRPr="00FF0DBD">
        <w:rPr>
          <w:sz w:val="26"/>
          <w:szCs w:val="26"/>
        </w:rPr>
        <w:t xml:space="preserve">лицами, </w:t>
      </w:r>
    </w:p>
    <w:p w14:paraId="15DD94B5" w14:textId="709E8F22" w:rsidR="00FF0DBD" w:rsidRPr="00FF0DBD" w:rsidRDefault="00C01F7E" w:rsidP="00FF0DBD">
      <w:pPr>
        <w:jc w:val="center"/>
        <w:rPr>
          <w:sz w:val="26"/>
          <w:szCs w:val="26"/>
        </w:rPr>
      </w:pPr>
      <w:r w:rsidRPr="00FF0DBD">
        <w:rPr>
          <w:sz w:val="26"/>
          <w:szCs w:val="26"/>
        </w:rPr>
        <w:t>замеща</w:t>
      </w:r>
      <w:r w:rsidR="00FF0DBD" w:rsidRPr="00FF0DBD">
        <w:rPr>
          <w:sz w:val="26"/>
          <w:szCs w:val="26"/>
        </w:rPr>
        <w:t>ющ</w:t>
      </w:r>
      <w:r w:rsidRPr="00FF0DBD">
        <w:rPr>
          <w:sz w:val="26"/>
          <w:szCs w:val="26"/>
        </w:rPr>
        <w:t>ими муниципальные должности,</w:t>
      </w:r>
      <w:r w:rsidR="00FF0DBD" w:rsidRPr="00FF0DBD">
        <w:rPr>
          <w:sz w:val="26"/>
          <w:szCs w:val="26"/>
        </w:rPr>
        <w:t xml:space="preserve"> </w:t>
      </w:r>
      <w:r w:rsidRPr="00FF0DBD">
        <w:rPr>
          <w:sz w:val="26"/>
          <w:szCs w:val="26"/>
        </w:rPr>
        <w:t xml:space="preserve">о возникновении личной </w:t>
      </w:r>
    </w:p>
    <w:p w14:paraId="3C5A3B03" w14:textId="77777777" w:rsidR="00FF0DBD" w:rsidRPr="00FF0DBD" w:rsidRDefault="00C01F7E" w:rsidP="00FF0DBD">
      <w:pPr>
        <w:jc w:val="center"/>
        <w:rPr>
          <w:sz w:val="26"/>
          <w:szCs w:val="26"/>
        </w:rPr>
      </w:pPr>
      <w:r w:rsidRPr="00FF0DBD">
        <w:rPr>
          <w:sz w:val="26"/>
          <w:szCs w:val="26"/>
        </w:rPr>
        <w:t>заинтересованности при</w:t>
      </w:r>
      <w:r w:rsidR="00FF0DBD" w:rsidRPr="00FF0DBD">
        <w:rPr>
          <w:sz w:val="26"/>
          <w:szCs w:val="26"/>
        </w:rPr>
        <w:t xml:space="preserve"> </w:t>
      </w:r>
      <w:r w:rsidRPr="00FF0DBD">
        <w:rPr>
          <w:sz w:val="26"/>
          <w:szCs w:val="26"/>
        </w:rPr>
        <w:t xml:space="preserve">исполнении должностных обязанностей, </w:t>
      </w:r>
    </w:p>
    <w:p w14:paraId="34EEEA94" w14:textId="6A6FF0C4" w:rsidR="00C01F7E" w:rsidRPr="00FF0DBD" w:rsidRDefault="00C01F7E" w:rsidP="00FF0DBD">
      <w:pPr>
        <w:jc w:val="center"/>
        <w:rPr>
          <w:sz w:val="26"/>
          <w:szCs w:val="26"/>
        </w:rPr>
      </w:pPr>
      <w:r w:rsidRPr="00FF0DBD">
        <w:rPr>
          <w:sz w:val="26"/>
          <w:szCs w:val="26"/>
        </w:rPr>
        <w:t>которая</w:t>
      </w:r>
      <w:r w:rsidR="00FF0DBD" w:rsidRPr="00FF0DBD">
        <w:rPr>
          <w:sz w:val="26"/>
          <w:szCs w:val="26"/>
        </w:rPr>
        <w:t xml:space="preserve"> </w:t>
      </w:r>
      <w:r w:rsidRPr="00FF0DBD">
        <w:rPr>
          <w:sz w:val="26"/>
          <w:szCs w:val="26"/>
        </w:rPr>
        <w:t>приводит или может привести к конфликту интересов</w:t>
      </w:r>
    </w:p>
    <w:p w14:paraId="4CAA0A47" w14:textId="77777777" w:rsidR="00C01F7E" w:rsidRPr="00FF0DBD" w:rsidRDefault="00C01F7E" w:rsidP="00C01F7E">
      <w:pPr>
        <w:jc w:val="both"/>
        <w:rPr>
          <w:sz w:val="26"/>
          <w:szCs w:val="26"/>
        </w:rPr>
      </w:pPr>
    </w:p>
    <w:p w14:paraId="32592FD1" w14:textId="77777777" w:rsidR="00C01F7E" w:rsidRPr="00FF0DBD" w:rsidRDefault="00C01F7E" w:rsidP="00C01F7E">
      <w:pPr>
        <w:jc w:val="both"/>
        <w:rPr>
          <w:sz w:val="26"/>
          <w:szCs w:val="26"/>
        </w:rPr>
      </w:pPr>
    </w:p>
    <w:p w14:paraId="0138AB60" w14:textId="592085D0" w:rsidR="00FF0DBD" w:rsidRPr="00FF0DBD" w:rsidRDefault="00FF0DBD" w:rsidP="00FF0DBD">
      <w:pPr>
        <w:ind w:firstLine="708"/>
        <w:jc w:val="both"/>
        <w:rPr>
          <w:rFonts w:eastAsia="Calibri"/>
          <w:kern w:val="1"/>
          <w:sz w:val="26"/>
          <w:szCs w:val="26"/>
          <w:lang w:eastAsia="ar-SA"/>
        </w:rPr>
      </w:pPr>
      <w:r w:rsidRPr="00FF0DBD">
        <w:rPr>
          <w:rFonts w:eastAsia="Calibri"/>
          <w:kern w:val="1"/>
          <w:sz w:val="26"/>
          <w:szCs w:val="26"/>
          <w:lang w:eastAsia="ar-SA"/>
        </w:rPr>
        <w:t xml:space="preserve">В соответствии с </w:t>
      </w:r>
      <w:bookmarkStart w:id="0" w:name="_Hlk165025285"/>
      <w:r w:rsidRPr="00FF0DBD">
        <w:rPr>
          <w:rFonts w:eastAsia="Calibri"/>
          <w:kern w:val="1"/>
          <w:sz w:val="26"/>
          <w:szCs w:val="26"/>
          <w:lang w:eastAsia="ar-SA"/>
        </w:rPr>
        <w:t>Федеральным законом от 6 октября 2003 года  № 131-ФЗ «Об общих принципах организации местного самоуправления в   Российской Федерации»</w:t>
      </w:r>
      <w:bookmarkEnd w:id="0"/>
      <w:r w:rsidRPr="00FF0DBD">
        <w:rPr>
          <w:rFonts w:eastAsia="Calibri"/>
          <w:kern w:val="1"/>
          <w:sz w:val="26"/>
          <w:szCs w:val="26"/>
          <w:lang w:eastAsia="ar-SA"/>
        </w:rPr>
        <w:t>, Федеральным законом от 2 марта 2007 года № 25-ФЗ "О муниципальной службе в Российской Федерации", Федеральным законом от 25 декабря 2008 года № 273-ФЗ «О противодействии коррупции», Законом Донецкой Народной Республики от 29 февраля 2024 года № 57-РЗ «О противодействии коррупции в Донецкой Народной Республике», Енакиевский городской совет Донецкой Народной Республики</w:t>
      </w:r>
    </w:p>
    <w:p w14:paraId="5AE98605" w14:textId="77777777" w:rsidR="00FF0DBD" w:rsidRPr="00FF0DBD" w:rsidRDefault="00FF0DBD" w:rsidP="00FF0DBD">
      <w:pPr>
        <w:tabs>
          <w:tab w:val="left" w:pos="3997"/>
        </w:tabs>
        <w:jc w:val="both"/>
        <w:rPr>
          <w:bCs/>
          <w:sz w:val="26"/>
          <w:szCs w:val="26"/>
        </w:rPr>
      </w:pPr>
    </w:p>
    <w:p w14:paraId="5740AE68" w14:textId="113C8C92" w:rsidR="00FF0DBD" w:rsidRPr="00FF0DBD" w:rsidRDefault="00FF0DBD" w:rsidP="00FF0DBD">
      <w:pPr>
        <w:tabs>
          <w:tab w:val="left" w:pos="3997"/>
        </w:tabs>
        <w:jc w:val="both"/>
        <w:rPr>
          <w:bCs/>
          <w:sz w:val="26"/>
          <w:szCs w:val="26"/>
        </w:rPr>
      </w:pPr>
      <w:r w:rsidRPr="00FF0DBD">
        <w:rPr>
          <w:bCs/>
          <w:sz w:val="26"/>
          <w:szCs w:val="26"/>
        </w:rPr>
        <w:t>Р Е Ш И Л:</w:t>
      </w:r>
      <w:r w:rsidRPr="00FF0DBD">
        <w:rPr>
          <w:bCs/>
          <w:sz w:val="26"/>
          <w:szCs w:val="26"/>
        </w:rPr>
        <w:tab/>
      </w:r>
    </w:p>
    <w:p w14:paraId="23C707A9" w14:textId="77777777" w:rsidR="004236B3" w:rsidRPr="00FF0DBD" w:rsidRDefault="004236B3" w:rsidP="00FF0DBD">
      <w:pPr>
        <w:jc w:val="both"/>
        <w:rPr>
          <w:sz w:val="26"/>
          <w:szCs w:val="26"/>
        </w:rPr>
      </w:pPr>
    </w:p>
    <w:p w14:paraId="257DA9C6" w14:textId="596E1D08" w:rsidR="00C01F7E" w:rsidRPr="00FF0DBD" w:rsidRDefault="00FF0DBD" w:rsidP="00FF0DBD">
      <w:pPr>
        <w:ind w:firstLine="567"/>
        <w:jc w:val="both"/>
        <w:rPr>
          <w:sz w:val="26"/>
          <w:szCs w:val="26"/>
        </w:rPr>
      </w:pPr>
      <w:r w:rsidRPr="00FF0DBD">
        <w:rPr>
          <w:sz w:val="26"/>
          <w:szCs w:val="26"/>
        </w:rPr>
        <w:t xml:space="preserve">1. </w:t>
      </w:r>
      <w:r w:rsidR="00C01F7E" w:rsidRPr="00FF0DBD">
        <w:rPr>
          <w:sz w:val="26"/>
          <w:szCs w:val="26"/>
        </w:rPr>
        <w:t>Утвердить Положение о порядке сообщения лицами, замещающими муниципальные должности</w:t>
      </w:r>
      <w:r w:rsidR="002234C3" w:rsidRPr="00FF0DBD">
        <w:rPr>
          <w:sz w:val="26"/>
          <w:szCs w:val="26"/>
        </w:rPr>
        <w:t>,</w:t>
      </w:r>
      <w:r w:rsidR="00C01F7E" w:rsidRPr="00FF0DBD">
        <w:rPr>
          <w:sz w:val="26"/>
          <w:szCs w:val="26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(</w:t>
      </w:r>
      <w:r w:rsidR="004236B3" w:rsidRPr="00FF0DBD">
        <w:rPr>
          <w:sz w:val="26"/>
          <w:szCs w:val="26"/>
        </w:rPr>
        <w:t>п</w:t>
      </w:r>
      <w:r w:rsidR="00C01F7E" w:rsidRPr="00FF0DBD">
        <w:rPr>
          <w:sz w:val="26"/>
          <w:szCs w:val="26"/>
        </w:rPr>
        <w:t>риложение).</w:t>
      </w:r>
    </w:p>
    <w:p w14:paraId="0129D548" w14:textId="77777777" w:rsidR="00FF0DBD" w:rsidRPr="00FF0DBD" w:rsidRDefault="00FF0DBD" w:rsidP="00FF0DBD">
      <w:pPr>
        <w:ind w:firstLine="567"/>
        <w:rPr>
          <w:sz w:val="26"/>
          <w:szCs w:val="26"/>
        </w:rPr>
      </w:pPr>
    </w:p>
    <w:p w14:paraId="1C41D330" w14:textId="77777777" w:rsidR="00FF0DBD" w:rsidRPr="00FF0DBD" w:rsidRDefault="00C01F7E" w:rsidP="00FF0DBD">
      <w:pPr>
        <w:ind w:firstLine="709"/>
        <w:jc w:val="both"/>
        <w:rPr>
          <w:sz w:val="26"/>
          <w:szCs w:val="26"/>
        </w:rPr>
      </w:pPr>
      <w:r w:rsidRPr="00FF0DBD">
        <w:rPr>
          <w:sz w:val="26"/>
          <w:szCs w:val="26"/>
        </w:rPr>
        <w:t>2.</w:t>
      </w:r>
      <w:r w:rsidR="00FF0DBD" w:rsidRPr="00FF0DBD">
        <w:rPr>
          <w:sz w:val="26"/>
          <w:szCs w:val="26"/>
        </w:rPr>
        <w:t xml:space="preserve"> Настоящее решение вступает в силу со дня подписания.</w:t>
      </w:r>
    </w:p>
    <w:p w14:paraId="244F9AAD" w14:textId="77777777" w:rsidR="00FF0DBD" w:rsidRPr="00FF0DBD" w:rsidRDefault="00FF0DBD" w:rsidP="00FF0DBD">
      <w:pPr>
        <w:ind w:firstLine="709"/>
        <w:jc w:val="both"/>
        <w:rPr>
          <w:sz w:val="26"/>
          <w:szCs w:val="26"/>
        </w:rPr>
      </w:pPr>
    </w:p>
    <w:p w14:paraId="1CEDA834" w14:textId="278BE22E" w:rsidR="00FF0DBD" w:rsidRPr="00FF0DBD" w:rsidRDefault="00FF0DBD" w:rsidP="00FF0DBD">
      <w:pPr>
        <w:jc w:val="both"/>
        <w:rPr>
          <w:sz w:val="26"/>
          <w:szCs w:val="26"/>
        </w:rPr>
      </w:pPr>
      <w:r w:rsidRPr="00FF0DBD">
        <w:rPr>
          <w:sz w:val="26"/>
          <w:szCs w:val="26"/>
        </w:rPr>
        <w:tab/>
      </w:r>
      <w:r w:rsidR="00BD1CFF">
        <w:rPr>
          <w:sz w:val="26"/>
          <w:szCs w:val="26"/>
        </w:rPr>
        <w:t>3</w:t>
      </w:r>
      <w:r w:rsidRPr="00FF0DBD">
        <w:rPr>
          <w:sz w:val="26"/>
          <w:szCs w:val="26"/>
        </w:rPr>
        <w:t>. Настоящее решение подлежит официальному обнародованию на официальном сайте Муниципального образования городской округ Енакиево Донецкой Народной Республики.</w:t>
      </w:r>
    </w:p>
    <w:p w14:paraId="645AA60F" w14:textId="77777777" w:rsidR="00FF0DBD" w:rsidRPr="00FF0DBD" w:rsidRDefault="00FF0DBD" w:rsidP="00FF0DBD">
      <w:pPr>
        <w:ind w:left="5897"/>
        <w:rPr>
          <w:sz w:val="26"/>
          <w:szCs w:val="26"/>
        </w:rPr>
      </w:pPr>
    </w:p>
    <w:p w14:paraId="04A17F1F" w14:textId="77777777" w:rsidR="00FF0DBD" w:rsidRPr="00FF0DBD" w:rsidRDefault="00FF0DBD" w:rsidP="00FF0DBD">
      <w:pPr>
        <w:ind w:left="5897"/>
        <w:rPr>
          <w:sz w:val="26"/>
          <w:szCs w:val="26"/>
        </w:rPr>
      </w:pPr>
    </w:p>
    <w:p w14:paraId="1F7DD135" w14:textId="337BBE71" w:rsidR="00FF0DBD" w:rsidRPr="00FF0DBD" w:rsidRDefault="00FF0DBD" w:rsidP="00FF0DBD">
      <w:pPr>
        <w:jc w:val="both"/>
        <w:rPr>
          <w:sz w:val="26"/>
          <w:szCs w:val="26"/>
        </w:rPr>
      </w:pPr>
      <w:bookmarkStart w:id="1" w:name="_Hlk165022462"/>
      <w:bookmarkStart w:id="2" w:name="_Hlk164941399"/>
      <w:r>
        <w:rPr>
          <w:sz w:val="26"/>
          <w:szCs w:val="26"/>
        </w:rPr>
        <w:t>Врио</w:t>
      </w:r>
      <w:r w:rsidRPr="00FF0DBD">
        <w:rPr>
          <w:sz w:val="26"/>
          <w:szCs w:val="26"/>
        </w:rPr>
        <w:t xml:space="preserve"> главы муниципального образования </w:t>
      </w:r>
    </w:p>
    <w:p w14:paraId="38CFB087" w14:textId="77777777" w:rsidR="00FF0DBD" w:rsidRPr="00FF0DBD" w:rsidRDefault="00FF0DBD" w:rsidP="00FF0DBD">
      <w:pPr>
        <w:jc w:val="both"/>
        <w:rPr>
          <w:sz w:val="26"/>
          <w:szCs w:val="26"/>
        </w:rPr>
      </w:pPr>
      <w:r w:rsidRPr="00FF0DBD">
        <w:rPr>
          <w:sz w:val="26"/>
          <w:szCs w:val="26"/>
        </w:rPr>
        <w:t xml:space="preserve">городского округа Енакиево </w:t>
      </w:r>
    </w:p>
    <w:p w14:paraId="12B3EF75" w14:textId="77777777" w:rsidR="00FF0DBD" w:rsidRPr="00FF0DBD" w:rsidRDefault="00FF0DBD" w:rsidP="00FF0DBD">
      <w:pPr>
        <w:jc w:val="both"/>
        <w:rPr>
          <w:sz w:val="26"/>
          <w:szCs w:val="26"/>
        </w:rPr>
      </w:pPr>
      <w:r w:rsidRPr="00FF0DBD">
        <w:rPr>
          <w:sz w:val="26"/>
          <w:szCs w:val="26"/>
        </w:rPr>
        <w:t>Донецкой Народной Республики</w:t>
      </w:r>
      <w:bookmarkEnd w:id="1"/>
      <w:r w:rsidRPr="00FF0DBD">
        <w:rPr>
          <w:sz w:val="26"/>
          <w:szCs w:val="26"/>
        </w:rPr>
        <w:t xml:space="preserve"> </w:t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  <w:t>С.А. Божик</w:t>
      </w:r>
    </w:p>
    <w:bookmarkEnd w:id="2"/>
    <w:p w14:paraId="1BF608C3" w14:textId="77777777" w:rsidR="00FF0DBD" w:rsidRPr="00FF0DBD" w:rsidRDefault="00FF0DBD" w:rsidP="00FF0DBD">
      <w:pPr>
        <w:ind w:left="5897"/>
        <w:rPr>
          <w:sz w:val="26"/>
          <w:szCs w:val="26"/>
        </w:rPr>
      </w:pPr>
    </w:p>
    <w:p w14:paraId="48BAEF97" w14:textId="77777777" w:rsidR="00FF0DBD" w:rsidRPr="00FF0DBD" w:rsidRDefault="00FF0DBD" w:rsidP="00FF0DBD">
      <w:pPr>
        <w:jc w:val="both"/>
        <w:rPr>
          <w:sz w:val="26"/>
          <w:szCs w:val="26"/>
        </w:rPr>
      </w:pPr>
      <w:r w:rsidRPr="00FF0DBD">
        <w:rPr>
          <w:sz w:val="26"/>
          <w:szCs w:val="26"/>
        </w:rPr>
        <w:t xml:space="preserve">Председатель  </w:t>
      </w:r>
    </w:p>
    <w:p w14:paraId="46864A06" w14:textId="77777777" w:rsidR="00FF0DBD" w:rsidRPr="00FF0DBD" w:rsidRDefault="00FF0DBD" w:rsidP="00FF0DBD">
      <w:pPr>
        <w:jc w:val="both"/>
        <w:rPr>
          <w:sz w:val="26"/>
          <w:szCs w:val="26"/>
        </w:rPr>
      </w:pPr>
      <w:r w:rsidRPr="00FF0DBD">
        <w:rPr>
          <w:sz w:val="26"/>
          <w:szCs w:val="26"/>
        </w:rPr>
        <w:t>Енакиевского городского совета</w:t>
      </w:r>
    </w:p>
    <w:p w14:paraId="28D29DAD" w14:textId="77777777" w:rsidR="00FF0DBD" w:rsidRPr="00FF0DBD" w:rsidRDefault="00FF0DBD" w:rsidP="00FF0DBD">
      <w:pPr>
        <w:jc w:val="both"/>
        <w:rPr>
          <w:sz w:val="26"/>
          <w:szCs w:val="26"/>
        </w:rPr>
      </w:pPr>
      <w:r w:rsidRPr="00FF0DBD">
        <w:rPr>
          <w:sz w:val="26"/>
          <w:szCs w:val="26"/>
        </w:rPr>
        <w:t>Донецкой Народной Республики</w:t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</w:p>
    <w:p w14:paraId="143CAB17" w14:textId="14850A04" w:rsidR="00C01F7E" w:rsidRPr="00FF0DBD" w:rsidRDefault="00FF0DBD" w:rsidP="00BD1CFF">
      <w:pPr>
        <w:jc w:val="both"/>
        <w:rPr>
          <w:szCs w:val="28"/>
        </w:rPr>
      </w:pPr>
      <w:r w:rsidRPr="00FF0DBD">
        <w:rPr>
          <w:sz w:val="26"/>
          <w:szCs w:val="26"/>
        </w:rPr>
        <w:t>первого созыва</w:t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 w:rsidRPr="00FF0DBD">
        <w:rPr>
          <w:sz w:val="26"/>
          <w:szCs w:val="26"/>
        </w:rPr>
        <w:tab/>
      </w:r>
      <w:r>
        <w:rPr>
          <w:sz w:val="26"/>
          <w:szCs w:val="26"/>
        </w:rPr>
        <w:t xml:space="preserve">    </w:t>
      </w:r>
      <w:r w:rsidR="002A347A">
        <w:rPr>
          <w:sz w:val="26"/>
          <w:szCs w:val="26"/>
        </w:rPr>
        <w:t xml:space="preserve">        </w:t>
      </w:r>
      <w:r w:rsidRPr="00FF0DBD">
        <w:rPr>
          <w:sz w:val="26"/>
          <w:szCs w:val="26"/>
        </w:rPr>
        <w:t>А.А</w:t>
      </w:r>
      <w:r w:rsidRPr="00BB1F24">
        <w:rPr>
          <w:szCs w:val="28"/>
        </w:rPr>
        <w:t>. Павлюков</w:t>
      </w:r>
    </w:p>
    <w:p w14:paraId="767C3DA3" w14:textId="77777777" w:rsidR="00C01F7E" w:rsidRPr="00C01F7E" w:rsidRDefault="00C01F7E" w:rsidP="00C01F7E">
      <w:pPr>
        <w:jc w:val="both"/>
        <w:rPr>
          <w:sz w:val="24"/>
          <w:szCs w:val="24"/>
        </w:rPr>
      </w:pPr>
    </w:p>
    <w:p w14:paraId="1E857549" w14:textId="77777777" w:rsidR="002A347A" w:rsidRDefault="002A347A" w:rsidP="00BD1CFF">
      <w:pPr>
        <w:ind w:left="5529"/>
        <w:rPr>
          <w:rFonts w:cs="Times New Roman"/>
          <w:szCs w:val="28"/>
        </w:rPr>
      </w:pPr>
    </w:p>
    <w:p w14:paraId="240667C4" w14:textId="77777777" w:rsidR="008F014A" w:rsidRDefault="008F014A" w:rsidP="00BD1CFF">
      <w:pPr>
        <w:ind w:left="5529"/>
        <w:rPr>
          <w:rFonts w:cs="Times New Roman"/>
          <w:szCs w:val="28"/>
        </w:rPr>
      </w:pPr>
    </w:p>
    <w:p w14:paraId="5DCB3B12" w14:textId="794D42BE" w:rsidR="00C01F7E" w:rsidRPr="008F014A" w:rsidRDefault="00C01F7E" w:rsidP="00BD1CFF">
      <w:pPr>
        <w:ind w:left="5529"/>
        <w:rPr>
          <w:rFonts w:cs="Times New Roman"/>
          <w:sz w:val="24"/>
          <w:szCs w:val="24"/>
        </w:rPr>
      </w:pPr>
      <w:r w:rsidRPr="008F014A">
        <w:rPr>
          <w:rFonts w:cs="Times New Roman"/>
          <w:sz w:val="24"/>
          <w:szCs w:val="24"/>
        </w:rPr>
        <w:t>Приложение</w:t>
      </w:r>
    </w:p>
    <w:p w14:paraId="1A365D0D" w14:textId="1A412A8F" w:rsidR="004236B3" w:rsidRPr="008F014A" w:rsidRDefault="00C01F7E" w:rsidP="00BD1CFF">
      <w:pPr>
        <w:ind w:left="5529"/>
        <w:jc w:val="both"/>
        <w:rPr>
          <w:rFonts w:cs="Times New Roman"/>
          <w:sz w:val="24"/>
          <w:szCs w:val="24"/>
        </w:rPr>
      </w:pPr>
      <w:r w:rsidRPr="008F014A">
        <w:rPr>
          <w:rFonts w:cs="Times New Roman"/>
          <w:sz w:val="24"/>
          <w:szCs w:val="24"/>
        </w:rPr>
        <w:t xml:space="preserve">к решению </w:t>
      </w:r>
      <w:r w:rsidR="00BD1CFF" w:rsidRPr="008F014A">
        <w:rPr>
          <w:rFonts w:cs="Times New Roman"/>
          <w:sz w:val="24"/>
          <w:szCs w:val="24"/>
        </w:rPr>
        <w:t>Енакиевского</w:t>
      </w:r>
    </w:p>
    <w:p w14:paraId="510A666C" w14:textId="205E8074" w:rsidR="00BD1CFF" w:rsidRPr="008F014A" w:rsidRDefault="00BD1CFF" w:rsidP="00BD1CFF">
      <w:pPr>
        <w:ind w:left="5529"/>
        <w:jc w:val="both"/>
        <w:rPr>
          <w:rFonts w:cs="Times New Roman"/>
          <w:sz w:val="24"/>
          <w:szCs w:val="24"/>
        </w:rPr>
      </w:pPr>
      <w:r w:rsidRPr="008F014A">
        <w:rPr>
          <w:rFonts w:cs="Times New Roman"/>
          <w:sz w:val="24"/>
          <w:szCs w:val="24"/>
        </w:rPr>
        <w:t>городского совета Донецкой Народной Республики</w:t>
      </w:r>
    </w:p>
    <w:p w14:paraId="6472B469" w14:textId="77777777" w:rsidR="00BD1CFF" w:rsidRPr="008F014A" w:rsidRDefault="00BD1CFF" w:rsidP="00BD1CFF">
      <w:pPr>
        <w:ind w:left="5529"/>
        <w:jc w:val="both"/>
        <w:rPr>
          <w:rFonts w:cs="Times New Roman"/>
          <w:sz w:val="24"/>
          <w:szCs w:val="24"/>
        </w:rPr>
      </w:pPr>
    </w:p>
    <w:p w14:paraId="329C7B57" w14:textId="77777777" w:rsidR="00C01F7E" w:rsidRPr="008F014A" w:rsidRDefault="00C01F7E" w:rsidP="00BD1CFF">
      <w:pPr>
        <w:ind w:left="5529"/>
        <w:jc w:val="both"/>
        <w:rPr>
          <w:rFonts w:cs="Times New Roman"/>
          <w:sz w:val="24"/>
          <w:szCs w:val="24"/>
        </w:rPr>
      </w:pPr>
      <w:r w:rsidRPr="008F014A">
        <w:rPr>
          <w:rFonts w:cs="Times New Roman"/>
          <w:sz w:val="24"/>
          <w:szCs w:val="24"/>
        </w:rPr>
        <w:t>от ___________№_______</w:t>
      </w:r>
    </w:p>
    <w:p w14:paraId="38347440" w14:textId="77777777" w:rsidR="00C01F7E" w:rsidRPr="00BD1CFF" w:rsidRDefault="00C01F7E" w:rsidP="00C01F7E">
      <w:pPr>
        <w:jc w:val="both"/>
        <w:rPr>
          <w:rFonts w:cs="Times New Roman"/>
          <w:szCs w:val="28"/>
        </w:rPr>
      </w:pPr>
    </w:p>
    <w:p w14:paraId="4F5C8534" w14:textId="77777777" w:rsidR="00C01F7E" w:rsidRPr="00BD1CFF" w:rsidRDefault="00C01F7E" w:rsidP="00C01F7E">
      <w:pPr>
        <w:jc w:val="both"/>
        <w:rPr>
          <w:rFonts w:cs="Times New Roman"/>
          <w:szCs w:val="28"/>
        </w:rPr>
      </w:pPr>
    </w:p>
    <w:p w14:paraId="2B6F0072" w14:textId="77777777" w:rsidR="00C01F7E" w:rsidRPr="00BD1CFF" w:rsidRDefault="00C01F7E" w:rsidP="002234C3">
      <w:pPr>
        <w:jc w:val="center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lastRenderedPageBreak/>
        <w:t>ПОЛОЖЕНИЕ</w:t>
      </w:r>
    </w:p>
    <w:p w14:paraId="5C70E61C" w14:textId="77777777" w:rsidR="00C01F7E" w:rsidRPr="00BD1CFF" w:rsidRDefault="00C01F7E" w:rsidP="002234C3">
      <w:pPr>
        <w:jc w:val="center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>о порядке сообщения лицами, замещающими муниципальные должности,</w:t>
      </w:r>
    </w:p>
    <w:p w14:paraId="7238B20F" w14:textId="77777777" w:rsidR="004236B3" w:rsidRPr="00BD1CFF" w:rsidRDefault="00C01F7E" w:rsidP="002234C3">
      <w:pPr>
        <w:jc w:val="center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о возникновении личной заинтересованности при исполнении должностных </w:t>
      </w:r>
    </w:p>
    <w:p w14:paraId="0413ED41" w14:textId="77777777" w:rsidR="00C01F7E" w:rsidRPr="00BD1CFF" w:rsidRDefault="00C01F7E" w:rsidP="002234C3">
      <w:pPr>
        <w:jc w:val="center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>обязанностей, которая приводит или может привести к конфликту интересов</w:t>
      </w:r>
    </w:p>
    <w:p w14:paraId="0B817736" w14:textId="51FA8428" w:rsidR="00C01F7E" w:rsidRDefault="00C01F7E" w:rsidP="00C01F7E">
      <w:pPr>
        <w:jc w:val="both"/>
        <w:rPr>
          <w:rFonts w:cs="Times New Roman"/>
          <w:szCs w:val="28"/>
        </w:rPr>
      </w:pPr>
    </w:p>
    <w:p w14:paraId="12ACD4C4" w14:textId="77777777" w:rsidR="00BD1CFF" w:rsidRPr="00BD1CFF" w:rsidRDefault="00BD1CFF" w:rsidP="00C01F7E">
      <w:pPr>
        <w:jc w:val="both"/>
        <w:rPr>
          <w:rFonts w:cs="Times New Roman"/>
          <w:szCs w:val="28"/>
        </w:rPr>
      </w:pPr>
    </w:p>
    <w:p w14:paraId="00C7069F" w14:textId="77777777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>1. Настоящим Положением определяется порядок сообщения лицами, замещающими муниципальные должности</w:t>
      </w:r>
      <w:r w:rsidR="002234C3" w:rsidRPr="00BD1CFF">
        <w:rPr>
          <w:rFonts w:cs="Times New Roman"/>
          <w:szCs w:val="28"/>
        </w:rPr>
        <w:t>,</w:t>
      </w:r>
      <w:r w:rsidRPr="00BD1CFF">
        <w:rPr>
          <w:rFonts w:cs="Times New Roman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14:paraId="6E55B77C" w14:textId="0B6B1BB4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2. Лица, замещающие муниципальные должности, обязаны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 </w:t>
      </w:r>
    </w:p>
    <w:p w14:paraId="696CF2F4" w14:textId="77777777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3.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</w:t>
      </w:r>
      <w:r w:rsidR="004236B3" w:rsidRPr="00BD1CFF">
        <w:rPr>
          <w:rFonts w:cs="Times New Roman"/>
          <w:szCs w:val="28"/>
        </w:rPr>
        <w:t>–</w:t>
      </w:r>
      <w:r w:rsidRPr="00BD1CFF">
        <w:rPr>
          <w:rFonts w:cs="Times New Roman"/>
          <w:szCs w:val="28"/>
        </w:rPr>
        <w:t xml:space="preserve"> уведо</w:t>
      </w:r>
      <w:r w:rsidR="008B5937" w:rsidRPr="00BD1CFF">
        <w:rPr>
          <w:rFonts w:cs="Times New Roman"/>
          <w:szCs w:val="28"/>
        </w:rPr>
        <w:t xml:space="preserve">мление), согласно </w:t>
      </w:r>
      <w:r w:rsidR="004236B3" w:rsidRPr="00BD1CFF">
        <w:rPr>
          <w:rFonts w:cs="Times New Roman"/>
          <w:szCs w:val="28"/>
        </w:rPr>
        <w:t>п</w:t>
      </w:r>
      <w:r w:rsidR="008B5937" w:rsidRPr="00BD1CFF">
        <w:rPr>
          <w:rFonts w:cs="Times New Roman"/>
          <w:szCs w:val="28"/>
        </w:rPr>
        <w:t xml:space="preserve">риложению </w:t>
      </w:r>
      <w:r w:rsidRPr="00BD1CFF">
        <w:rPr>
          <w:rFonts w:cs="Times New Roman"/>
          <w:szCs w:val="28"/>
        </w:rPr>
        <w:t>к настоящему Положению.</w:t>
      </w:r>
    </w:p>
    <w:p w14:paraId="13B15708" w14:textId="77777777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Уведомление должно содержать сведения о причинах возникновения конфликта интересов, а также мерах, предпринятых в целях его предотвращения и урегулирования. </w:t>
      </w:r>
    </w:p>
    <w:p w14:paraId="15647FF6" w14:textId="77777777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К уведомлению могут прилагаться имеющиеся материалы, подтверждающие суть изложенного в уведомлении. </w:t>
      </w:r>
    </w:p>
    <w:p w14:paraId="4B8DC0BB" w14:textId="25166E1C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4. Уведомление рассматривает </w:t>
      </w:r>
      <w:r w:rsidR="00BD1CFF">
        <w:rPr>
          <w:rFonts w:cs="Times New Roman"/>
          <w:szCs w:val="28"/>
        </w:rPr>
        <w:t xml:space="preserve">Комиссия </w:t>
      </w:r>
      <w:r w:rsidR="00BD1CFF" w:rsidRPr="007A274E">
        <w:rPr>
          <w:bCs/>
          <w:szCs w:val="28"/>
        </w:rPr>
        <w:t>по соблюдению требований к служебному поведению лиц, замещающих муниципальные должности в органах местного самоуправления муниципального образования городской округ Енакиево Донецкой Народной Республики и урегулированию конфликта интересов</w:t>
      </w:r>
      <w:r w:rsidRPr="00BD1CFF">
        <w:rPr>
          <w:rFonts w:cs="Times New Roman"/>
          <w:szCs w:val="28"/>
        </w:rPr>
        <w:t xml:space="preserve"> (далее – комиссия). </w:t>
      </w:r>
    </w:p>
    <w:p w14:paraId="1827A0E6" w14:textId="6EB37861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5. Комиссия осуществляет свою работу в порядке, установленном Положением о </w:t>
      </w:r>
      <w:r w:rsidR="00BD1CFF">
        <w:rPr>
          <w:rFonts w:cs="Times New Roman"/>
          <w:szCs w:val="28"/>
        </w:rPr>
        <w:t xml:space="preserve">комиссии </w:t>
      </w:r>
      <w:r w:rsidR="00BD1CFF" w:rsidRPr="007A274E">
        <w:rPr>
          <w:bCs/>
          <w:szCs w:val="28"/>
        </w:rPr>
        <w:t>по соблюдению требований к служебному поведению лиц, замещающих муниципальные должности в органах местного самоуправления муниципального образования городской округ Енакиево Донецкой Народной Республики и урегулированию конфликта интересов</w:t>
      </w:r>
      <w:r w:rsidRPr="00BD1CFF">
        <w:rPr>
          <w:rFonts w:cs="Times New Roman"/>
          <w:szCs w:val="28"/>
        </w:rPr>
        <w:t>, утвержденн</w:t>
      </w:r>
      <w:r w:rsidR="004236B3" w:rsidRPr="00BD1CFF">
        <w:rPr>
          <w:rFonts w:cs="Times New Roman"/>
          <w:szCs w:val="28"/>
        </w:rPr>
        <w:t>ым</w:t>
      </w:r>
      <w:r w:rsidRPr="00BD1CFF">
        <w:rPr>
          <w:rFonts w:cs="Times New Roman"/>
          <w:szCs w:val="28"/>
        </w:rPr>
        <w:t xml:space="preserve"> решением </w:t>
      </w:r>
      <w:r w:rsidR="00BD1CFF">
        <w:rPr>
          <w:rFonts w:cs="Times New Roman"/>
          <w:szCs w:val="28"/>
        </w:rPr>
        <w:t>Енакиевского городского совета Донецкой Народной Республики,</w:t>
      </w:r>
      <w:r w:rsidRPr="00BD1CFF">
        <w:rPr>
          <w:rFonts w:cs="Times New Roman"/>
          <w:szCs w:val="28"/>
        </w:rPr>
        <w:t xml:space="preserve"> с учетом особенностей, установленных настоящим Положением.</w:t>
      </w:r>
    </w:p>
    <w:p w14:paraId="43545EA9" w14:textId="7BB22881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6. Решение о проведении заседания комиссии в целях рассмотрения уведомления принимается в порядке, предусмотренном </w:t>
      </w:r>
      <w:r w:rsidR="00877A22" w:rsidRPr="00BD1CFF">
        <w:rPr>
          <w:rFonts w:cs="Times New Roman"/>
          <w:szCs w:val="28"/>
        </w:rPr>
        <w:t xml:space="preserve">Положением </w:t>
      </w:r>
      <w:r w:rsidR="00BD1CFF">
        <w:rPr>
          <w:rFonts w:cs="Times New Roman"/>
          <w:szCs w:val="28"/>
        </w:rPr>
        <w:t xml:space="preserve">о комиссии </w:t>
      </w:r>
      <w:r w:rsidR="00BD1CFF" w:rsidRPr="007A274E">
        <w:rPr>
          <w:bCs/>
          <w:szCs w:val="28"/>
        </w:rPr>
        <w:t>по соблюдению требований к служебному поведению лиц, замещающих муниципальные должности в органах местного самоуправления муниципального образования городской округ Енакиево Донецкой Народной Республики и урегулированию конфликта интересов</w:t>
      </w:r>
      <w:r w:rsidRPr="00BD1CFF">
        <w:rPr>
          <w:rFonts w:cs="Times New Roman"/>
          <w:szCs w:val="28"/>
        </w:rPr>
        <w:t>, при этом уведомление подлежит рассмотрению не позднее 30 календарных дней со дня, следующего за днем направления уведомления.</w:t>
      </w:r>
      <w:r w:rsidR="00877A22" w:rsidRPr="00BD1CFF">
        <w:rPr>
          <w:rFonts w:cs="Times New Roman"/>
          <w:szCs w:val="28"/>
        </w:rPr>
        <w:t xml:space="preserve"> </w:t>
      </w:r>
    </w:p>
    <w:p w14:paraId="16C061B3" w14:textId="77777777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lastRenderedPageBreak/>
        <w:t xml:space="preserve">Комиссия имеет право получать в установленном порядке от лица, замещающего муниципальную должность, направившего уведомление, пояснения по изложенным в них обстоятельствам и направлять в установленном законом порядке запросы в органы государственной власти, органы местного самоуправления муниципальных образований и заинтересованные организации. </w:t>
      </w:r>
    </w:p>
    <w:p w14:paraId="6D70BD82" w14:textId="77777777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Лицо, подавшее уведомление, вправе присутствовать на заседании комиссии и давать пояснения. </w:t>
      </w:r>
    </w:p>
    <w:p w14:paraId="192307E2" w14:textId="77777777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В случае, если комиссия рассматривает уведомление одного из членов комиссии, указанный член комиссии не имеет права голоса при принятии решения, предусмотренного подпунктами 1-3 пункта 7 настоящего Положения. </w:t>
      </w:r>
    </w:p>
    <w:p w14:paraId="6FF2330E" w14:textId="77777777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7. По результатам рассмотрения уведомлений принимается одно из следующих решений: </w:t>
      </w:r>
    </w:p>
    <w:p w14:paraId="399D84A4" w14:textId="77777777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1) признать, что при исполнении должностных обязанностей лицом, направившим уведомление, конфликт интересов отсутствует; </w:t>
      </w:r>
    </w:p>
    <w:p w14:paraId="6AF6586C" w14:textId="77777777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2)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 </w:t>
      </w:r>
    </w:p>
    <w:p w14:paraId="07AB2711" w14:textId="77777777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3) признать, что лицом, направившим уведомление, не соблюдались требования об урегулировании конфликта интересов. </w:t>
      </w:r>
    </w:p>
    <w:p w14:paraId="4C066628" w14:textId="515BC179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8.  В случае принятия решения, предусмотренного подпунктом 2 пункта 7 настоящего Положения, в соответствии с </w:t>
      </w:r>
      <w:r w:rsidR="00BD1CFF">
        <w:rPr>
          <w:rFonts w:cs="Times New Roman"/>
          <w:szCs w:val="28"/>
        </w:rPr>
        <w:t>действующим законодательством</w:t>
      </w:r>
      <w:r w:rsidRPr="00BD1CFF">
        <w:rPr>
          <w:rFonts w:cs="Times New Roman"/>
          <w:szCs w:val="28"/>
        </w:rPr>
        <w:t xml:space="preserve">, комиссия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 </w:t>
      </w:r>
    </w:p>
    <w:p w14:paraId="2C89E21A" w14:textId="3F05D524" w:rsidR="00C01F7E" w:rsidRPr="00BD1CFF" w:rsidRDefault="00C01F7E" w:rsidP="004236B3">
      <w:pPr>
        <w:ind w:firstLine="567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9. В случае принятия решения, предусмотренного подпунктом 3 пункта 7 настоящего Положения, председатель комиссии уведомляет о нем </w:t>
      </w:r>
      <w:r w:rsidR="00BD1CFF">
        <w:rPr>
          <w:rFonts w:cs="Times New Roman"/>
          <w:szCs w:val="28"/>
        </w:rPr>
        <w:t>Енакиевский городской совет Донецкой Народной Республики</w:t>
      </w:r>
      <w:r w:rsidRPr="00BD1CFF">
        <w:rPr>
          <w:rFonts w:cs="Times New Roman"/>
          <w:szCs w:val="28"/>
        </w:rPr>
        <w:t xml:space="preserve"> и должностное лицо или организации, уполномоченные применять меры юридической ответственности, предусмотренные </w:t>
      </w:r>
      <w:r w:rsidR="00BD1CFF">
        <w:rPr>
          <w:rFonts w:cs="Times New Roman"/>
          <w:szCs w:val="28"/>
        </w:rPr>
        <w:t xml:space="preserve">действующим </w:t>
      </w:r>
      <w:r w:rsidRPr="00BD1CFF">
        <w:rPr>
          <w:rFonts w:cs="Times New Roman"/>
          <w:szCs w:val="28"/>
        </w:rPr>
        <w:t>законодательством.</w:t>
      </w:r>
    </w:p>
    <w:p w14:paraId="40B3C38E" w14:textId="77777777" w:rsidR="00C01F7E" w:rsidRPr="00BD1CFF" w:rsidRDefault="00C01F7E" w:rsidP="00C01F7E">
      <w:pPr>
        <w:jc w:val="both"/>
        <w:rPr>
          <w:rFonts w:cs="Times New Roman"/>
          <w:szCs w:val="28"/>
        </w:rPr>
      </w:pPr>
    </w:p>
    <w:p w14:paraId="4B61FCB2" w14:textId="77777777" w:rsidR="00C01F7E" w:rsidRPr="00BD1CFF" w:rsidRDefault="00C01F7E" w:rsidP="00C01F7E">
      <w:pPr>
        <w:jc w:val="both"/>
        <w:rPr>
          <w:rFonts w:cs="Times New Roman"/>
          <w:szCs w:val="28"/>
        </w:rPr>
      </w:pPr>
    </w:p>
    <w:p w14:paraId="092817E7" w14:textId="77777777" w:rsidR="00C01F7E" w:rsidRPr="00BD1CFF" w:rsidRDefault="00C01F7E" w:rsidP="00C01F7E">
      <w:pPr>
        <w:jc w:val="both"/>
        <w:rPr>
          <w:rFonts w:cs="Times New Roman"/>
          <w:szCs w:val="28"/>
        </w:rPr>
      </w:pPr>
    </w:p>
    <w:p w14:paraId="6229A739" w14:textId="77777777" w:rsidR="00C01F7E" w:rsidRPr="00BD1CFF" w:rsidRDefault="00C01F7E" w:rsidP="00C01F7E">
      <w:pPr>
        <w:jc w:val="both"/>
        <w:rPr>
          <w:rFonts w:cs="Times New Roman"/>
          <w:szCs w:val="28"/>
        </w:rPr>
      </w:pPr>
    </w:p>
    <w:p w14:paraId="73011949" w14:textId="77777777" w:rsidR="00C01F7E" w:rsidRPr="00BD1CFF" w:rsidRDefault="00C01F7E" w:rsidP="00C01F7E">
      <w:pPr>
        <w:jc w:val="both"/>
        <w:rPr>
          <w:rFonts w:cs="Times New Roman"/>
          <w:szCs w:val="28"/>
        </w:rPr>
      </w:pPr>
    </w:p>
    <w:p w14:paraId="0C33EEB9" w14:textId="77777777" w:rsidR="00C01F7E" w:rsidRPr="00BD1CFF" w:rsidRDefault="00C01F7E" w:rsidP="00C01F7E">
      <w:pPr>
        <w:jc w:val="both"/>
        <w:rPr>
          <w:rFonts w:cs="Times New Roman"/>
          <w:szCs w:val="28"/>
        </w:rPr>
      </w:pPr>
    </w:p>
    <w:p w14:paraId="691D3585" w14:textId="77777777" w:rsidR="002A347A" w:rsidRDefault="002A347A" w:rsidP="004236B3">
      <w:pPr>
        <w:ind w:left="4253"/>
        <w:jc w:val="both"/>
        <w:rPr>
          <w:rFonts w:cs="Times New Roman"/>
          <w:szCs w:val="28"/>
        </w:rPr>
      </w:pPr>
    </w:p>
    <w:p w14:paraId="7A8C693B" w14:textId="7BD31049" w:rsidR="002A347A" w:rsidRDefault="002A347A" w:rsidP="004236B3">
      <w:pPr>
        <w:ind w:left="4253"/>
        <w:jc w:val="both"/>
        <w:rPr>
          <w:rFonts w:cs="Times New Roman"/>
          <w:szCs w:val="28"/>
        </w:rPr>
      </w:pPr>
    </w:p>
    <w:p w14:paraId="6B24AA64" w14:textId="4724967C" w:rsidR="008F014A" w:rsidRDefault="008F014A" w:rsidP="004236B3">
      <w:pPr>
        <w:ind w:left="4253"/>
        <w:jc w:val="both"/>
        <w:rPr>
          <w:rFonts w:cs="Times New Roman"/>
          <w:szCs w:val="28"/>
        </w:rPr>
      </w:pPr>
    </w:p>
    <w:p w14:paraId="61ADFE1E" w14:textId="6AFAB464" w:rsidR="008F014A" w:rsidRDefault="008F014A" w:rsidP="004236B3">
      <w:pPr>
        <w:ind w:left="4253"/>
        <w:jc w:val="both"/>
        <w:rPr>
          <w:rFonts w:cs="Times New Roman"/>
          <w:szCs w:val="28"/>
        </w:rPr>
      </w:pPr>
    </w:p>
    <w:p w14:paraId="40418517" w14:textId="77777777" w:rsidR="00DD4E19" w:rsidRDefault="00DD4E19" w:rsidP="004236B3">
      <w:pPr>
        <w:ind w:left="4253"/>
        <w:jc w:val="both"/>
        <w:rPr>
          <w:rFonts w:cs="Times New Roman"/>
          <w:sz w:val="24"/>
          <w:szCs w:val="24"/>
        </w:rPr>
      </w:pPr>
    </w:p>
    <w:p w14:paraId="768B3977" w14:textId="7F14139E" w:rsidR="00C01F7E" w:rsidRPr="008F014A" w:rsidRDefault="00BD1CFF" w:rsidP="004236B3">
      <w:pPr>
        <w:ind w:left="4253"/>
        <w:jc w:val="both"/>
        <w:rPr>
          <w:rFonts w:cs="Times New Roman"/>
          <w:sz w:val="24"/>
          <w:szCs w:val="24"/>
        </w:rPr>
      </w:pPr>
      <w:r w:rsidRPr="008F014A">
        <w:rPr>
          <w:rFonts w:cs="Times New Roman"/>
          <w:sz w:val="24"/>
          <w:szCs w:val="24"/>
        </w:rPr>
        <w:t>Приложе</w:t>
      </w:r>
      <w:r w:rsidR="00C01F7E" w:rsidRPr="008F014A">
        <w:rPr>
          <w:rFonts w:cs="Times New Roman"/>
          <w:sz w:val="24"/>
          <w:szCs w:val="24"/>
        </w:rPr>
        <w:t xml:space="preserve">ние </w:t>
      </w:r>
    </w:p>
    <w:p w14:paraId="562893F3" w14:textId="77777777" w:rsidR="00C01F7E" w:rsidRPr="008F014A" w:rsidRDefault="00C01F7E" w:rsidP="004236B3">
      <w:pPr>
        <w:ind w:left="4253"/>
        <w:jc w:val="both"/>
        <w:rPr>
          <w:rFonts w:cs="Times New Roman"/>
          <w:sz w:val="24"/>
          <w:szCs w:val="24"/>
        </w:rPr>
      </w:pPr>
      <w:r w:rsidRPr="008F014A">
        <w:rPr>
          <w:rFonts w:cs="Times New Roman"/>
          <w:sz w:val="24"/>
          <w:szCs w:val="24"/>
        </w:rPr>
        <w:t>к Положению о порядке сообщения лицами, замещающими муниципальные до</w:t>
      </w:r>
      <w:r w:rsidR="00877A22" w:rsidRPr="008F014A">
        <w:rPr>
          <w:rFonts w:cs="Times New Roman"/>
          <w:sz w:val="24"/>
          <w:szCs w:val="24"/>
        </w:rPr>
        <w:t xml:space="preserve">лжности, о возникновении личной </w:t>
      </w:r>
      <w:r w:rsidRPr="008F014A">
        <w:rPr>
          <w:rFonts w:cs="Times New Roman"/>
          <w:sz w:val="24"/>
          <w:szCs w:val="24"/>
        </w:rPr>
        <w:t>заинтересованности при исполнении должностных обязанностей, которая приводит или может привести к конфликту интересов</w:t>
      </w:r>
    </w:p>
    <w:p w14:paraId="6DC0A5B8" w14:textId="77777777" w:rsidR="00C01F7E" w:rsidRPr="00BD1CFF" w:rsidRDefault="00C01F7E" w:rsidP="004236B3">
      <w:pPr>
        <w:ind w:left="4253"/>
        <w:jc w:val="both"/>
        <w:rPr>
          <w:rFonts w:cs="Times New Roman"/>
          <w:szCs w:val="28"/>
        </w:rPr>
      </w:pPr>
    </w:p>
    <w:p w14:paraId="6E087897" w14:textId="77777777" w:rsidR="00BD1CFF" w:rsidRDefault="00BD1CFF" w:rsidP="004236B3">
      <w:pPr>
        <w:ind w:left="4253"/>
        <w:jc w:val="both"/>
        <w:rPr>
          <w:rFonts w:cs="Times New Roman"/>
          <w:szCs w:val="28"/>
        </w:rPr>
      </w:pPr>
    </w:p>
    <w:p w14:paraId="12A278E3" w14:textId="5494CCC5" w:rsidR="00C01F7E" w:rsidRPr="00BD1CFF" w:rsidRDefault="00C01F7E" w:rsidP="004236B3">
      <w:pPr>
        <w:ind w:left="4253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Председателю </w:t>
      </w:r>
      <w:r w:rsidR="00BD1CFF">
        <w:rPr>
          <w:rFonts w:cs="Times New Roman"/>
          <w:szCs w:val="28"/>
        </w:rPr>
        <w:t xml:space="preserve">комиссии </w:t>
      </w:r>
      <w:r w:rsidR="00BD1CFF" w:rsidRPr="007A274E">
        <w:rPr>
          <w:bCs/>
          <w:szCs w:val="28"/>
        </w:rPr>
        <w:t>по соблюдению требований к служебному поведению лиц, замещающих муниципальные должности в органах местного самоуправления муниципального образования городской округ Енакиево Донецкой Народной Республики и урегулированию конфликта интересов</w:t>
      </w:r>
      <w:r w:rsidRPr="00BD1CFF">
        <w:rPr>
          <w:rFonts w:cs="Times New Roman"/>
          <w:szCs w:val="28"/>
        </w:rPr>
        <w:t xml:space="preserve"> </w:t>
      </w:r>
    </w:p>
    <w:p w14:paraId="7E044572" w14:textId="77777777" w:rsidR="00C01F7E" w:rsidRPr="00BD1CFF" w:rsidRDefault="00C01F7E" w:rsidP="004236B3">
      <w:pPr>
        <w:ind w:left="4253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____________________________________ </w:t>
      </w:r>
    </w:p>
    <w:p w14:paraId="04E93455" w14:textId="77777777" w:rsidR="00C01F7E" w:rsidRPr="00BD1CFF" w:rsidRDefault="00C01F7E" w:rsidP="004236B3">
      <w:pPr>
        <w:ind w:left="4253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>(ФИО, наименование замещаемой</w:t>
      </w:r>
      <w:r w:rsidR="004236B3" w:rsidRPr="00BD1CFF">
        <w:rPr>
          <w:rFonts w:cs="Times New Roman"/>
          <w:szCs w:val="28"/>
        </w:rPr>
        <w:t xml:space="preserve"> </w:t>
      </w:r>
      <w:r w:rsidRPr="00BD1CFF">
        <w:rPr>
          <w:rFonts w:cs="Times New Roman"/>
          <w:szCs w:val="28"/>
        </w:rPr>
        <w:t>муниципальной должности)</w:t>
      </w:r>
    </w:p>
    <w:p w14:paraId="0189558F" w14:textId="77777777" w:rsidR="00C01F7E" w:rsidRPr="00BD1CFF" w:rsidRDefault="00C01F7E" w:rsidP="00C01F7E">
      <w:pPr>
        <w:jc w:val="both"/>
        <w:rPr>
          <w:rFonts w:cs="Times New Roman"/>
          <w:szCs w:val="28"/>
        </w:rPr>
      </w:pPr>
    </w:p>
    <w:p w14:paraId="093A9594" w14:textId="77777777" w:rsidR="00C01F7E" w:rsidRPr="00BD1CFF" w:rsidRDefault="00C01F7E" w:rsidP="002234C3">
      <w:pPr>
        <w:jc w:val="center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>УВЕДОМЛЕНИЕ</w:t>
      </w:r>
    </w:p>
    <w:p w14:paraId="27890820" w14:textId="77777777" w:rsidR="004236B3" w:rsidRPr="00BD1CFF" w:rsidRDefault="00C01F7E" w:rsidP="002234C3">
      <w:pPr>
        <w:jc w:val="center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о возникновении личной заинтересованности при исполнении должностных </w:t>
      </w:r>
    </w:p>
    <w:p w14:paraId="4F097C0B" w14:textId="77777777" w:rsidR="00C01F7E" w:rsidRPr="00BD1CFF" w:rsidRDefault="00C01F7E" w:rsidP="002234C3">
      <w:pPr>
        <w:jc w:val="center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>обязанностей, которая приводит или может привести к конфликту интересов</w:t>
      </w:r>
    </w:p>
    <w:p w14:paraId="299B4EB1" w14:textId="77777777" w:rsidR="002234C3" w:rsidRPr="00BD1CFF" w:rsidRDefault="002234C3" w:rsidP="002234C3">
      <w:pPr>
        <w:ind w:firstLine="708"/>
        <w:jc w:val="both"/>
        <w:rPr>
          <w:rFonts w:cs="Times New Roman"/>
          <w:szCs w:val="28"/>
        </w:rPr>
      </w:pPr>
    </w:p>
    <w:p w14:paraId="4626AFD9" w14:textId="77777777" w:rsidR="00C01F7E" w:rsidRPr="00BD1CFF" w:rsidRDefault="00C01F7E" w:rsidP="002234C3">
      <w:pPr>
        <w:ind w:firstLine="708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Сообщаю о возникновении у меня личной заинтересованности при исполнении должностных обязанностей, которая приводит </w:t>
      </w:r>
      <w:r w:rsidR="004236B3" w:rsidRPr="00BD1CFF">
        <w:rPr>
          <w:rFonts w:cs="Times New Roman"/>
          <w:szCs w:val="28"/>
        </w:rPr>
        <w:t>и</w:t>
      </w:r>
      <w:r w:rsidRPr="00BD1CFF">
        <w:rPr>
          <w:rFonts w:cs="Times New Roman"/>
          <w:szCs w:val="28"/>
        </w:rPr>
        <w:t xml:space="preserve">ли может привести к конфликту интересов (нужное подчеркнуть). </w:t>
      </w:r>
    </w:p>
    <w:p w14:paraId="5534DF9D" w14:textId="65776485" w:rsidR="00C01F7E" w:rsidRPr="00BD1CFF" w:rsidRDefault="00C01F7E" w:rsidP="002234C3">
      <w:pPr>
        <w:ind w:firstLine="708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>Обстоятельства, являющиеся основание</w:t>
      </w:r>
      <w:r w:rsidR="004236B3" w:rsidRPr="00BD1CFF">
        <w:rPr>
          <w:rFonts w:cs="Times New Roman"/>
          <w:szCs w:val="28"/>
        </w:rPr>
        <w:t>м</w:t>
      </w:r>
      <w:r w:rsidRPr="00BD1CFF">
        <w:rPr>
          <w:rFonts w:cs="Times New Roman"/>
          <w:szCs w:val="28"/>
        </w:rPr>
        <w:t xml:space="preserve"> возникнов</w:t>
      </w:r>
      <w:r w:rsidR="002234C3" w:rsidRPr="00BD1CFF">
        <w:rPr>
          <w:rFonts w:cs="Times New Roman"/>
          <w:szCs w:val="28"/>
        </w:rPr>
        <w:t>ения личной заинтересованности:</w:t>
      </w:r>
      <w:r w:rsidRPr="00BD1CFF">
        <w:rPr>
          <w:rFonts w:cs="Times New Roman"/>
          <w:szCs w:val="28"/>
        </w:rPr>
        <w:t>___________________________________________________________</w:t>
      </w:r>
      <w:r w:rsidR="00BD1CFF">
        <w:rPr>
          <w:rFonts w:cs="Times New Roman"/>
          <w:szCs w:val="28"/>
        </w:rPr>
        <w:t>________________________________________________________</w:t>
      </w:r>
      <w:r w:rsidR="002A347A">
        <w:rPr>
          <w:rFonts w:cs="Times New Roman"/>
          <w:szCs w:val="28"/>
        </w:rPr>
        <w:t>_______</w:t>
      </w:r>
      <w:r w:rsidRPr="00BD1CFF">
        <w:rPr>
          <w:rFonts w:cs="Times New Roman"/>
          <w:szCs w:val="28"/>
        </w:rPr>
        <w:t>_________________________________________________________________</w:t>
      </w:r>
    </w:p>
    <w:p w14:paraId="23D6BC1F" w14:textId="7EFB21B4" w:rsidR="00BD1CFF" w:rsidRDefault="00C01F7E" w:rsidP="002234C3">
      <w:pPr>
        <w:ind w:firstLine="708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>Должностные обязанности, на исполнение которых влияет или может повлиять личная заинтересованность:</w:t>
      </w:r>
      <w:r w:rsidR="00BD1CFF">
        <w:rPr>
          <w:rFonts w:cs="Times New Roman"/>
          <w:szCs w:val="28"/>
        </w:rPr>
        <w:t>__________________________</w:t>
      </w:r>
      <w:r w:rsidRPr="00BD1CFF">
        <w:rPr>
          <w:rFonts w:cs="Times New Roman"/>
          <w:szCs w:val="28"/>
        </w:rPr>
        <w:t>______</w:t>
      </w:r>
      <w:r w:rsidR="002A347A">
        <w:rPr>
          <w:rFonts w:cs="Times New Roman"/>
          <w:szCs w:val="28"/>
        </w:rPr>
        <w:t>____</w:t>
      </w:r>
    </w:p>
    <w:p w14:paraId="68736452" w14:textId="27D75C8F" w:rsidR="00C01F7E" w:rsidRPr="00BD1CFF" w:rsidRDefault="00BD1CFF" w:rsidP="00BD1CF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___________________________________________________________________________________________________________________________________</w:t>
      </w:r>
      <w:r w:rsidR="002A347A">
        <w:rPr>
          <w:rFonts w:cs="Times New Roman"/>
          <w:szCs w:val="28"/>
        </w:rPr>
        <w:t>____</w:t>
      </w:r>
      <w:r>
        <w:rPr>
          <w:rFonts w:cs="Times New Roman"/>
          <w:szCs w:val="28"/>
        </w:rPr>
        <w:t>_</w:t>
      </w:r>
      <w:r w:rsidR="00C01F7E" w:rsidRPr="00BD1CFF">
        <w:rPr>
          <w:rFonts w:cs="Times New Roman"/>
          <w:szCs w:val="28"/>
        </w:rPr>
        <w:t xml:space="preserve"> </w:t>
      </w:r>
    </w:p>
    <w:p w14:paraId="1E400AC9" w14:textId="09E571F8" w:rsidR="00BD1CFF" w:rsidRDefault="00C01F7E" w:rsidP="002234C3">
      <w:pPr>
        <w:ind w:firstLine="708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>Предлагаемые меры по предотвращению или урег</w:t>
      </w:r>
      <w:r w:rsidR="002234C3" w:rsidRPr="00BD1CFF">
        <w:rPr>
          <w:rFonts w:cs="Times New Roman"/>
          <w:szCs w:val="28"/>
        </w:rPr>
        <w:t xml:space="preserve">улированию конфликта </w:t>
      </w:r>
      <w:r w:rsidR="00BD1CFF">
        <w:rPr>
          <w:rFonts w:cs="Times New Roman"/>
          <w:szCs w:val="28"/>
        </w:rPr>
        <w:t>ин</w:t>
      </w:r>
      <w:r w:rsidR="002234C3" w:rsidRPr="00BD1CFF">
        <w:rPr>
          <w:rFonts w:cs="Times New Roman"/>
          <w:szCs w:val="28"/>
        </w:rPr>
        <w:t>тересов:</w:t>
      </w:r>
      <w:r w:rsidRPr="00BD1CFF">
        <w:rPr>
          <w:rFonts w:cs="Times New Roman"/>
          <w:szCs w:val="28"/>
        </w:rPr>
        <w:t>________________________________________</w:t>
      </w:r>
      <w:r w:rsidR="002A347A">
        <w:rPr>
          <w:rFonts w:cs="Times New Roman"/>
          <w:szCs w:val="28"/>
        </w:rPr>
        <w:t>____________</w:t>
      </w:r>
      <w:r w:rsidRPr="00BD1CFF">
        <w:rPr>
          <w:rFonts w:cs="Times New Roman"/>
          <w:szCs w:val="28"/>
        </w:rPr>
        <w:t>_______ _________________________________________________________________________________________________________________________________</w:t>
      </w:r>
      <w:r w:rsidR="002A347A">
        <w:rPr>
          <w:rFonts w:cs="Times New Roman"/>
          <w:szCs w:val="28"/>
        </w:rPr>
        <w:t>____</w:t>
      </w:r>
      <w:r w:rsidRPr="00BD1CFF">
        <w:rPr>
          <w:rFonts w:cs="Times New Roman"/>
          <w:szCs w:val="28"/>
        </w:rPr>
        <w:t>___</w:t>
      </w:r>
    </w:p>
    <w:p w14:paraId="2DDC9946" w14:textId="5B95353A" w:rsidR="00C01F7E" w:rsidRPr="00BD1CFF" w:rsidRDefault="00BD1CFF" w:rsidP="00BD1CF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</w:t>
      </w:r>
      <w:r w:rsidR="002A347A">
        <w:rPr>
          <w:rFonts w:cs="Times New Roman"/>
          <w:szCs w:val="28"/>
        </w:rPr>
        <w:t>__</w:t>
      </w:r>
      <w:r>
        <w:rPr>
          <w:rFonts w:cs="Times New Roman"/>
          <w:szCs w:val="28"/>
        </w:rPr>
        <w:t>_</w:t>
      </w:r>
      <w:r w:rsidR="00C01F7E" w:rsidRPr="00BD1CFF">
        <w:rPr>
          <w:rFonts w:cs="Times New Roman"/>
          <w:szCs w:val="28"/>
        </w:rPr>
        <w:t xml:space="preserve"> </w:t>
      </w:r>
    </w:p>
    <w:p w14:paraId="02F0D319" w14:textId="0627DBF3" w:rsidR="00C01F7E" w:rsidRPr="00BD1CFF" w:rsidRDefault="00C01F7E" w:rsidP="002234C3">
      <w:pPr>
        <w:ind w:firstLine="708"/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 xml:space="preserve">Намереваюсь (не намереваюсь) лично присутствовать при рассмотрении настоящего уведомления (нужное подчеркнуть). </w:t>
      </w:r>
    </w:p>
    <w:p w14:paraId="6BDF1030" w14:textId="77777777" w:rsidR="00C01F7E" w:rsidRPr="00BD1CFF" w:rsidRDefault="00C01F7E" w:rsidP="00C01F7E">
      <w:pPr>
        <w:jc w:val="both"/>
        <w:rPr>
          <w:rFonts w:cs="Times New Roman"/>
          <w:szCs w:val="28"/>
        </w:rPr>
      </w:pPr>
    </w:p>
    <w:p w14:paraId="422D93D2" w14:textId="3ACD5898" w:rsidR="00C01F7E" w:rsidRPr="00BD1CFF" w:rsidRDefault="00C01F7E" w:rsidP="00C01F7E">
      <w:pPr>
        <w:jc w:val="both"/>
        <w:rPr>
          <w:rFonts w:cs="Times New Roman"/>
          <w:szCs w:val="28"/>
        </w:rPr>
      </w:pPr>
      <w:r w:rsidRPr="00BD1CFF">
        <w:rPr>
          <w:rFonts w:cs="Times New Roman"/>
          <w:szCs w:val="28"/>
        </w:rPr>
        <w:t>«____»____________20____г.</w:t>
      </w:r>
      <w:r w:rsidR="00BD1CFF">
        <w:rPr>
          <w:rFonts w:cs="Times New Roman"/>
          <w:szCs w:val="28"/>
        </w:rPr>
        <w:t xml:space="preserve">    </w:t>
      </w:r>
      <w:r w:rsidRPr="00BD1CFF">
        <w:rPr>
          <w:rFonts w:cs="Times New Roman"/>
          <w:szCs w:val="28"/>
        </w:rPr>
        <w:t>_______________   ____</w:t>
      </w:r>
      <w:r w:rsidR="002A347A">
        <w:rPr>
          <w:rFonts w:cs="Times New Roman"/>
          <w:szCs w:val="28"/>
        </w:rPr>
        <w:t>_____</w:t>
      </w:r>
      <w:r w:rsidRPr="00BD1CFF">
        <w:rPr>
          <w:rFonts w:cs="Times New Roman"/>
          <w:szCs w:val="28"/>
        </w:rPr>
        <w:t>_______________</w:t>
      </w:r>
    </w:p>
    <w:p w14:paraId="580888C0" w14:textId="32B09192" w:rsidR="00054D1C" w:rsidRPr="002A347A" w:rsidRDefault="002A347A" w:rsidP="002A347A">
      <w:pPr>
        <w:ind w:left="4956" w:firstLine="708"/>
        <w:jc w:val="center"/>
        <w:rPr>
          <w:sz w:val="24"/>
          <w:szCs w:val="24"/>
          <w:lang w:eastAsia="ru-RU"/>
        </w:rPr>
      </w:pPr>
      <w:r>
        <w:rPr>
          <w:rFonts w:cs="Times New Roman"/>
          <w:sz w:val="20"/>
          <w:szCs w:val="20"/>
        </w:rPr>
        <w:t xml:space="preserve">       </w:t>
      </w:r>
      <w:r w:rsidR="00C01F7E" w:rsidRPr="002A347A">
        <w:rPr>
          <w:rFonts w:cs="Times New Roman"/>
          <w:sz w:val="20"/>
          <w:szCs w:val="20"/>
        </w:rPr>
        <w:t>(расшифровка подпис</w:t>
      </w:r>
      <w:r w:rsidR="002234C3" w:rsidRPr="002A347A">
        <w:rPr>
          <w:rFonts w:cs="Times New Roman"/>
          <w:sz w:val="20"/>
          <w:szCs w:val="20"/>
        </w:rPr>
        <w:t xml:space="preserve">и                                                         </w:t>
      </w:r>
      <w:r w:rsidRPr="002A347A"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 xml:space="preserve">         </w:t>
      </w:r>
      <w:r w:rsidRPr="002A347A">
        <w:rPr>
          <w:rFonts w:cs="Times New Roman"/>
          <w:sz w:val="20"/>
          <w:szCs w:val="20"/>
        </w:rPr>
        <w:t>н</w:t>
      </w:r>
      <w:r w:rsidR="002234C3" w:rsidRPr="002A347A">
        <w:rPr>
          <w:rFonts w:cs="Times New Roman"/>
          <w:sz w:val="20"/>
          <w:szCs w:val="20"/>
        </w:rPr>
        <w:t>аправляющего</w:t>
      </w:r>
      <w:r w:rsidRPr="002A347A">
        <w:rPr>
          <w:rFonts w:cs="Times New Roman"/>
          <w:sz w:val="20"/>
          <w:szCs w:val="20"/>
        </w:rPr>
        <w:t xml:space="preserve"> уведо</w:t>
      </w:r>
      <w:r w:rsidR="002234C3" w:rsidRPr="002A347A">
        <w:rPr>
          <w:rFonts w:cs="Times New Roman"/>
          <w:sz w:val="20"/>
          <w:szCs w:val="20"/>
        </w:rPr>
        <w:t>мление)</w:t>
      </w:r>
    </w:p>
    <w:sectPr w:rsidR="00054D1C" w:rsidRPr="002A347A" w:rsidSect="00DD4E19">
      <w:headerReference w:type="default" r:id="rId7"/>
      <w:pgSz w:w="11906" w:h="16838"/>
      <w:pgMar w:top="426" w:right="707" w:bottom="709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81931" w14:textId="77777777" w:rsidR="00070B6B" w:rsidRDefault="00070B6B" w:rsidP="004236B3">
      <w:r>
        <w:separator/>
      </w:r>
    </w:p>
  </w:endnote>
  <w:endnote w:type="continuationSeparator" w:id="0">
    <w:p w14:paraId="14A26C7D" w14:textId="77777777" w:rsidR="00070B6B" w:rsidRDefault="00070B6B" w:rsidP="0042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624D13" w14:textId="77777777" w:rsidR="00070B6B" w:rsidRDefault="00070B6B" w:rsidP="004236B3">
      <w:r>
        <w:separator/>
      </w:r>
    </w:p>
  </w:footnote>
  <w:footnote w:type="continuationSeparator" w:id="0">
    <w:p w14:paraId="41B55C30" w14:textId="77777777" w:rsidR="00070B6B" w:rsidRDefault="00070B6B" w:rsidP="00423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51983803"/>
      <w:docPartObj>
        <w:docPartGallery w:val="Page Numbers (Top of Page)"/>
        <w:docPartUnique/>
      </w:docPartObj>
    </w:sdtPr>
    <w:sdtEndPr/>
    <w:sdtContent>
      <w:p w14:paraId="69EF9B94" w14:textId="1A8E218A" w:rsidR="004236B3" w:rsidRDefault="004236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14F">
          <w:rPr>
            <w:noProof/>
          </w:rPr>
          <w:t>2</w:t>
        </w:r>
        <w:r>
          <w:fldChar w:fldCharType="end"/>
        </w:r>
      </w:p>
    </w:sdtContent>
  </w:sdt>
  <w:p w14:paraId="28305A81" w14:textId="77777777" w:rsidR="004236B3" w:rsidRDefault="004236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E485B"/>
    <w:multiLevelType w:val="hybridMultilevel"/>
    <w:tmpl w:val="FB0CC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46F27"/>
    <w:multiLevelType w:val="hybridMultilevel"/>
    <w:tmpl w:val="5EE61988"/>
    <w:lvl w:ilvl="0" w:tplc="3A482B02">
      <w:start w:val="1"/>
      <w:numFmt w:val="decimal"/>
      <w:lvlText w:val="%1.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ABC19C5"/>
    <w:multiLevelType w:val="multilevel"/>
    <w:tmpl w:val="8FA67E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72D0532F"/>
    <w:multiLevelType w:val="multilevel"/>
    <w:tmpl w:val="6F4AE4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D1C"/>
    <w:rsid w:val="00031D26"/>
    <w:rsid w:val="00054D1C"/>
    <w:rsid w:val="00070B6B"/>
    <w:rsid w:val="00115DC4"/>
    <w:rsid w:val="0017432E"/>
    <w:rsid w:val="001809D6"/>
    <w:rsid w:val="002234C3"/>
    <w:rsid w:val="002A347A"/>
    <w:rsid w:val="002E4438"/>
    <w:rsid w:val="0038310E"/>
    <w:rsid w:val="00422F9F"/>
    <w:rsid w:val="004236B3"/>
    <w:rsid w:val="006431A4"/>
    <w:rsid w:val="006C0EA1"/>
    <w:rsid w:val="006C29DD"/>
    <w:rsid w:val="007F420B"/>
    <w:rsid w:val="00831DA3"/>
    <w:rsid w:val="00877A22"/>
    <w:rsid w:val="008B5937"/>
    <w:rsid w:val="008F014A"/>
    <w:rsid w:val="008F3442"/>
    <w:rsid w:val="00B4473D"/>
    <w:rsid w:val="00B74CFD"/>
    <w:rsid w:val="00BD1CFF"/>
    <w:rsid w:val="00C01F7E"/>
    <w:rsid w:val="00CB74FA"/>
    <w:rsid w:val="00D6214F"/>
    <w:rsid w:val="00D95108"/>
    <w:rsid w:val="00DD4E19"/>
    <w:rsid w:val="00E14E01"/>
    <w:rsid w:val="00EA2E98"/>
    <w:rsid w:val="00EB44CE"/>
    <w:rsid w:val="00F67AB3"/>
    <w:rsid w:val="00F709B7"/>
    <w:rsid w:val="00FF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1F6D"/>
  <w15:docId w15:val="{FCE4A5F3-AD45-4B53-BE37-9B2763D4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AB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F67A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44C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44C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236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36B3"/>
  </w:style>
  <w:style w:type="paragraph" w:styleId="a8">
    <w:name w:val="footer"/>
    <w:basedOn w:val="a"/>
    <w:link w:val="a9"/>
    <w:uiPriority w:val="99"/>
    <w:unhideWhenUsed/>
    <w:rsid w:val="004236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3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2024-09-26T06:41:00Z</cp:lastPrinted>
  <dcterms:created xsi:type="dcterms:W3CDTF">2024-10-02T12:32:00Z</dcterms:created>
  <dcterms:modified xsi:type="dcterms:W3CDTF">2025-02-05T13:07:00Z</dcterms:modified>
</cp:coreProperties>
</file>