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D8E10" w14:textId="4F745C11" w:rsidR="00091FA0" w:rsidRPr="00091FA0" w:rsidRDefault="009038D3" w:rsidP="00F16F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Внеочередное з</w:t>
      </w:r>
      <w:r w:rsidR="00091FA0" w:rsidRPr="00091FA0">
        <w:rPr>
          <w:rFonts w:ascii="Times New Roman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091FA0" w:rsidRPr="00091FA0">
        <w:rPr>
          <w:rFonts w:ascii="Times New Roman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091FA0" w:rsidRPr="00091FA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городского совета №2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14:paraId="4780F031" w14:textId="77777777" w:rsidR="00091FA0" w:rsidRDefault="00091FA0" w:rsidP="00F16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72C677" w14:textId="73872747" w:rsidR="008476BE" w:rsidRDefault="00F16F3D" w:rsidP="00F16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F3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Повестка на </w:t>
      </w:r>
      <w:r w:rsidR="009038D3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="00CE2627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9038D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D485C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</w:p>
    <w:p w14:paraId="053499C7" w14:textId="77777777" w:rsidR="008A4F98" w:rsidRPr="008A4F98" w:rsidRDefault="008A4F98" w:rsidP="00F1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F98">
        <w:rPr>
          <w:rFonts w:ascii="Times New Roman" w:hAnsi="Times New Roman" w:cs="Times New Roman"/>
          <w:sz w:val="24"/>
          <w:szCs w:val="24"/>
        </w:rPr>
        <w:t>(проект)</w:t>
      </w:r>
    </w:p>
    <w:p w14:paraId="6D18D378" w14:textId="77777777" w:rsidR="0070030B" w:rsidRDefault="0070030B" w:rsidP="008476B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255E3612" w14:textId="77777777" w:rsidR="009038D3" w:rsidRDefault="00A13A09" w:rsidP="009038D3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3A09">
        <w:rPr>
          <w:rFonts w:ascii="Times New Roman" w:hAnsi="Times New Roman" w:cs="Times New Roman"/>
          <w:bCs/>
          <w:sz w:val="28"/>
          <w:szCs w:val="28"/>
        </w:rPr>
        <w:t>1. </w:t>
      </w:r>
      <w:r w:rsidR="009038D3" w:rsidRPr="00455E3F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="009038D3" w:rsidRPr="00455E3F">
        <w:rPr>
          <w:rFonts w:ascii="Times New Roman" w:hAnsi="Times New Roman" w:cs="Times New Roman"/>
          <w:sz w:val="26"/>
          <w:szCs w:val="26"/>
          <w:lang w:eastAsia="ru-RU"/>
        </w:rPr>
        <w:t>Енакиевского</w:t>
      </w:r>
      <w:proofErr w:type="spellEnd"/>
      <w:r w:rsidR="009038D3" w:rsidRPr="00455E3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совета Донецкой Народной Республики </w:t>
      </w:r>
      <w:r w:rsidR="009038D3" w:rsidRPr="00404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31 декабря 2023 года № 1/14-48 </w:t>
      </w:r>
      <w:r w:rsidR="009038D3" w:rsidRPr="00455E3F">
        <w:rPr>
          <w:rFonts w:ascii="Times New Roman" w:hAnsi="Times New Roman" w:cs="Times New Roman"/>
          <w:sz w:val="26"/>
          <w:szCs w:val="26"/>
          <w:lang w:eastAsia="ru-RU"/>
        </w:rPr>
        <w:t>«О бюджете муниципального образования городской округ Енакиево Донецкой Народной Республики</w:t>
      </w:r>
      <w:r w:rsidR="009038D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038D3" w:rsidRPr="00455E3F">
        <w:rPr>
          <w:rFonts w:ascii="Times New Roman" w:hAnsi="Times New Roman" w:cs="Times New Roman"/>
          <w:sz w:val="26"/>
          <w:szCs w:val="26"/>
          <w:lang w:eastAsia="ru-RU"/>
        </w:rPr>
        <w:t>на 2024 год»</w:t>
      </w:r>
      <w:r w:rsidR="009038D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A4D169A" w14:textId="77777777" w:rsidR="009038D3" w:rsidRDefault="009038D3" w:rsidP="009038D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763CC9" w14:textId="42E8BB69" w:rsidR="009038D3" w:rsidRDefault="00E66B0D" w:rsidP="009038D3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>
        <w:rPr>
          <w:sz w:val="28"/>
          <w:szCs w:val="28"/>
        </w:rPr>
        <w:t>2</w:t>
      </w:r>
      <w:r w:rsidR="00CD2AC1">
        <w:rPr>
          <w:sz w:val="28"/>
          <w:szCs w:val="28"/>
        </w:rPr>
        <w:t>. </w:t>
      </w:r>
      <w:r w:rsidR="009038D3" w:rsidRPr="009038D3">
        <w:rPr>
          <w:rFonts w:eastAsia="Times New Roman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</w:t>
      </w:r>
      <w:r w:rsidR="009038D3">
        <w:rPr>
          <w:rFonts w:eastAsia="Times New Roman"/>
          <w:sz w:val="26"/>
          <w:szCs w:val="26"/>
        </w:rPr>
        <w:t>период времени с сентября 2023 по январь</w:t>
      </w:r>
      <w:r w:rsidR="009038D3" w:rsidRPr="009038D3">
        <w:rPr>
          <w:rFonts w:eastAsia="Times New Roman"/>
          <w:sz w:val="26"/>
          <w:szCs w:val="26"/>
        </w:rPr>
        <w:t xml:space="preserve"> 2024 года</w:t>
      </w:r>
      <w:r w:rsidR="009038D3">
        <w:rPr>
          <w:rFonts w:eastAsia="Times New Roman"/>
          <w:sz w:val="26"/>
          <w:szCs w:val="26"/>
        </w:rPr>
        <w:t>.</w:t>
      </w:r>
    </w:p>
    <w:p w14:paraId="756A7B17" w14:textId="77777777" w:rsidR="009038D3" w:rsidRPr="009038D3" w:rsidRDefault="009038D3" w:rsidP="009038D3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</w:p>
    <w:p w14:paraId="69ED7A11" w14:textId="5649B6F8" w:rsidR="00CD2AC1" w:rsidRDefault="00CD2AC1" w:rsidP="00F86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4E32FD" w14:textId="56A8935A" w:rsidR="009038D3" w:rsidRDefault="00CA72C1" w:rsidP="009038D3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>
        <w:rPr>
          <w:sz w:val="28"/>
          <w:szCs w:val="28"/>
        </w:rPr>
        <w:t>3</w:t>
      </w:r>
      <w:r w:rsidR="00CD2AC1">
        <w:rPr>
          <w:sz w:val="28"/>
          <w:szCs w:val="28"/>
        </w:rPr>
        <w:t>. </w:t>
      </w:r>
      <w:bookmarkStart w:id="0" w:name="_Hlk161128952"/>
      <w:r w:rsidR="009038D3" w:rsidRPr="009038D3">
        <w:rPr>
          <w:rFonts w:eastAsia="Times New Roman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</w:t>
      </w:r>
      <w:r w:rsidR="009038D3">
        <w:rPr>
          <w:rFonts w:eastAsia="Times New Roman"/>
          <w:sz w:val="26"/>
          <w:szCs w:val="26"/>
        </w:rPr>
        <w:t>февраль</w:t>
      </w:r>
      <w:r w:rsidR="009038D3" w:rsidRPr="009038D3">
        <w:rPr>
          <w:rFonts w:eastAsia="Times New Roman"/>
          <w:sz w:val="26"/>
          <w:szCs w:val="26"/>
        </w:rPr>
        <w:t xml:space="preserve"> 2024 года</w:t>
      </w:r>
      <w:r w:rsidR="009038D3">
        <w:rPr>
          <w:rFonts w:eastAsia="Times New Roman"/>
          <w:sz w:val="26"/>
          <w:szCs w:val="26"/>
        </w:rPr>
        <w:t>.</w:t>
      </w:r>
    </w:p>
    <w:p w14:paraId="3E892FED" w14:textId="650F3C69" w:rsidR="00091FA0" w:rsidRPr="009C3130" w:rsidRDefault="00091FA0" w:rsidP="00091FA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bookmarkEnd w:id="0"/>
    <w:p w14:paraId="198C05EA" w14:textId="06BF4803" w:rsidR="009038D3" w:rsidRDefault="00CA72C1" w:rsidP="009038D3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>
        <w:rPr>
          <w:sz w:val="28"/>
          <w:szCs w:val="28"/>
        </w:rPr>
        <w:t>4</w:t>
      </w:r>
      <w:r w:rsidR="00CD2AC1">
        <w:rPr>
          <w:sz w:val="28"/>
          <w:szCs w:val="28"/>
        </w:rPr>
        <w:t>. </w:t>
      </w:r>
      <w:bookmarkStart w:id="1" w:name="_Hlk161129061"/>
      <w:r w:rsidR="009038D3" w:rsidRPr="009038D3">
        <w:rPr>
          <w:rFonts w:eastAsia="Times New Roman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</w:t>
      </w:r>
      <w:r w:rsidR="009038D3">
        <w:rPr>
          <w:rFonts w:eastAsia="Times New Roman"/>
          <w:sz w:val="26"/>
          <w:szCs w:val="26"/>
        </w:rPr>
        <w:t>март</w:t>
      </w:r>
      <w:r w:rsidR="009038D3" w:rsidRPr="009038D3">
        <w:rPr>
          <w:rFonts w:eastAsia="Times New Roman"/>
          <w:sz w:val="26"/>
          <w:szCs w:val="26"/>
        </w:rPr>
        <w:t xml:space="preserve"> 2024 года</w:t>
      </w:r>
      <w:r w:rsidR="009038D3">
        <w:rPr>
          <w:rFonts w:eastAsia="Times New Roman"/>
          <w:sz w:val="26"/>
          <w:szCs w:val="26"/>
        </w:rPr>
        <w:t>.</w:t>
      </w:r>
    </w:p>
    <w:bookmarkEnd w:id="1"/>
    <w:p w14:paraId="656A6C79" w14:textId="77777777" w:rsidR="00905490" w:rsidRDefault="00905490" w:rsidP="009054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60E2D9" w14:textId="315122CC" w:rsidR="002C58C9" w:rsidRPr="009C3130" w:rsidRDefault="00CA72C1" w:rsidP="009C3130">
      <w:pPr>
        <w:pStyle w:val="ConsPlusNormal"/>
        <w:contextualSpacing/>
        <w:jc w:val="both"/>
        <w:rPr>
          <w:rFonts w:eastAsia="Times New Roman"/>
          <w:sz w:val="26"/>
          <w:szCs w:val="26"/>
        </w:rPr>
      </w:pPr>
      <w:r>
        <w:rPr>
          <w:sz w:val="28"/>
          <w:szCs w:val="28"/>
        </w:rPr>
        <w:t>5</w:t>
      </w:r>
      <w:r w:rsidR="00CD2AC1">
        <w:rPr>
          <w:sz w:val="28"/>
          <w:szCs w:val="28"/>
        </w:rPr>
        <w:t>. </w:t>
      </w:r>
      <w:bookmarkStart w:id="2" w:name="_Hlk161129145"/>
      <w:r w:rsidR="009038D3" w:rsidRPr="009038D3">
        <w:rPr>
          <w:rFonts w:eastAsia="Times New Roman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</w:t>
      </w:r>
      <w:r w:rsidR="009038D3">
        <w:rPr>
          <w:rFonts w:eastAsia="Times New Roman"/>
          <w:sz w:val="26"/>
          <w:szCs w:val="26"/>
        </w:rPr>
        <w:t>апрель</w:t>
      </w:r>
      <w:r w:rsidR="009038D3" w:rsidRPr="009038D3">
        <w:rPr>
          <w:rFonts w:eastAsia="Times New Roman"/>
          <w:sz w:val="26"/>
          <w:szCs w:val="26"/>
        </w:rPr>
        <w:t xml:space="preserve"> 2024 года</w:t>
      </w:r>
      <w:r w:rsidR="009038D3">
        <w:rPr>
          <w:rFonts w:eastAsia="Times New Roman"/>
          <w:sz w:val="26"/>
          <w:szCs w:val="26"/>
        </w:rPr>
        <w:t>.</w:t>
      </w:r>
    </w:p>
    <w:bookmarkEnd w:id="2"/>
    <w:p w14:paraId="7B529F8D" w14:textId="29F461AA" w:rsidR="00905490" w:rsidRDefault="00905490" w:rsidP="00F86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54CC66" w14:textId="55FDB095" w:rsidR="009C3130" w:rsidRPr="009C3130" w:rsidRDefault="009C3130" w:rsidP="009C3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 премировании в пределах средств фонда оплаты труда, </w:t>
      </w:r>
      <w:proofErr w:type="gramStart"/>
      <w:r w:rsidRPr="009C3130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</w:t>
      </w:r>
      <w:proofErr w:type="gramEnd"/>
      <w:r w:rsidRPr="009C3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замещающих муниципальные должности, осуществляющих свои полномочия на постоянной основе за январь-март 2024 года.</w:t>
      </w:r>
    </w:p>
    <w:p w14:paraId="6455D904" w14:textId="77777777" w:rsidR="009C3130" w:rsidRDefault="009C3130" w:rsidP="009C31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35EB40" w14:textId="77777777" w:rsidR="009C3130" w:rsidRPr="009C3130" w:rsidRDefault="009C3130" w:rsidP="009C3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7.О премировании в пределах средств фонда оплаты труда, </w:t>
      </w:r>
      <w:proofErr w:type="gramStart"/>
      <w:r w:rsidRPr="009C3130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</w:t>
      </w:r>
      <w:proofErr w:type="gramEnd"/>
      <w:r w:rsidRPr="009C3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замещающих муниципальные должности, осуществляющих свои полномочия на постоянной основе за апрель 2024 года.</w:t>
      </w:r>
    </w:p>
    <w:p w14:paraId="1F536F7B" w14:textId="5F660A01" w:rsidR="009C3130" w:rsidRDefault="009C3130" w:rsidP="00F86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2D25E5" w14:textId="1D73AF9E" w:rsidR="00D36EA9" w:rsidRPr="009C3130" w:rsidRDefault="00D36EA9" w:rsidP="00F86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36EA9" w:rsidRPr="009C3130" w:rsidSect="00F2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D10C50"/>
    <w:multiLevelType w:val="hybridMultilevel"/>
    <w:tmpl w:val="764E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762FE"/>
    <w:multiLevelType w:val="hybridMultilevel"/>
    <w:tmpl w:val="764E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20C6A"/>
    <w:multiLevelType w:val="hybridMultilevel"/>
    <w:tmpl w:val="764E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E9"/>
    <w:rsid w:val="00091FA0"/>
    <w:rsid w:val="00095402"/>
    <w:rsid w:val="000C6B93"/>
    <w:rsid w:val="00116734"/>
    <w:rsid w:val="001246D6"/>
    <w:rsid w:val="001C492F"/>
    <w:rsid w:val="00206577"/>
    <w:rsid w:val="00233EB8"/>
    <w:rsid w:val="00235C09"/>
    <w:rsid w:val="00292908"/>
    <w:rsid w:val="00296D96"/>
    <w:rsid w:val="002B2220"/>
    <w:rsid w:val="002C58C9"/>
    <w:rsid w:val="00474487"/>
    <w:rsid w:val="004C40C3"/>
    <w:rsid w:val="004D725B"/>
    <w:rsid w:val="00542A27"/>
    <w:rsid w:val="00566E23"/>
    <w:rsid w:val="00583C29"/>
    <w:rsid w:val="00602E86"/>
    <w:rsid w:val="00620684"/>
    <w:rsid w:val="0062415E"/>
    <w:rsid w:val="006307CC"/>
    <w:rsid w:val="006C3F2D"/>
    <w:rsid w:val="006D2491"/>
    <w:rsid w:val="006F5A89"/>
    <w:rsid w:val="0070030B"/>
    <w:rsid w:val="00786E57"/>
    <w:rsid w:val="007903FF"/>
    <w:rsid w:val="007A1678"/>
    <w:rsid w:val="00821B96"/>
    <w:rsid w:val="008476BE"/>
    <w:rsid w:val="008A4F98"/>
    <w:rsid w:val="008E3412"/>
    <w:rsid w:val="009038D3"/>
    <w:rsid w:val="00905490"/>
    <w:rsid w:val="009149B9"/>
    <w:rsid w:val="00961571"/>
    <w:rsid w:val="00996ED7"/>
    <w:rsid w:val="009A0DF6"/>
    <w:rsid w:val="009C3130"/>
    <w:rsid w:val="009D6DD1"/>
    <w:rsid w:val="00A13A09"/>
    <w:rsid w:val="00A83711"/>
    <w:rsid w:val="00AE09F1"/>
    <w:rsid w:val="00B17B2E"/>
    <w:rsid w:val="00B443C7"/>
    <w:rsid w:val="00B5067D"/>
    <w:rsid w:val="00B7557F"/>
    <w:rsid w:val="00B86A43"/>
    <w:rsid w:val="00B9179D"/>
    <w:rsid w:val="00BD6030"/>
    <w:rsid w:val="00BF6E68"/>
    <w:rsid w:val="00C51AB4"/>
    <w:rsid w:val="00C81DDF"/>
    <w:rsid w:val="00CA38A7"/>
    <w:rsid w:val="00CA72C1"/>
    <w:rsid w:val="00CD2AC1"/>
    <w:rsid w:val="00CE2627"/>
    <w:rsid w:val="00CE32EE"/>
    <w:rsid w:val="00D27454"/>
    <w:rsid w:val="00D36EA9"/>
    <w:rsid w:val="00D506FA"/>
    <w:rsid w:val="00D93457"/>
    <w:rsid w:val="00DD485C"/>
    <w:rsid w:val="00DE45F6"/>
    <w:rsid w:val="00DF0B2E"/>
    <w:rsid w:val="00E117CD"/>
    <w:rsid w:val="00E56EE9"/>
    <w:rsid w:val="00E63780"/>
    <w:rsid w:val="00E66B0D"/>
    <w:rsid w:val="00E96B11"/>
    <w:rsid w:val="00F16F3D"/>
    <w:rsid w:val="00F24E5F"/>
    <w:rsid w:val="00F26D15"/>
    <w:rsid w:val="00F81826"/>
    <w:rsid w:val="00F8633A"/>
    <w:rsid w:val="00FD0064"/>
    <w:rsid w:val="00FD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F48F"/>
  <w15:docId w15:val="{E8C13AD1-BC69-4BD9-9484-48614358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09F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D6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D36E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36EA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5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58C9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038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4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Плужник</dc:creator>
  <cp:keywords/>
  <dc:description/>
  <cp:lastModifiedBy>1</cp:lastModifiedBy>
  <cp:revision>20</cp:revision>
  <cp:lastPrinted>2024-03-13T09:15:00Z</cp:lastPrinted>
  <dcterms:created xsi:type="dcterms:W3CDTF">2024-03-11T07:17:00Z</dcterms:created>
  <dcterms:modified xsi:type="dcterms:W3CDTF">2025-02-05T12:59:00Z</dcterms:modified>
</cp:coreProperties>
</file>