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C410B" w14:textId="32406BDC" w:rsidR="009966BF" w:rsidRDefault="009966BF" w:rsidP="009966BF">
      <w:pPr>
        <w:shd w:val="clear" w:color="auto" w:fill="FFFFFF"/>
        <w:tabs>
          <w:tab w:val="left" w:pos="2977"/>
        </w:tabs>
        <w:spacing w:line="240" w:lineRule="auto"/>
        <w:jc w:val="center"/>
        <w:rPr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>ПРОЕКТ</w:t>
      </w:r>
    </w:p>
    <w:p w14:paraId="2DBB3F17" w14:textId="77777777" w:rsidR="00FB48AC" w:rsidRPr="00870626" w:rsidRDefault="00FB48AC" w:rsidP="00FB48AC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037033C5" w14:textId="3F6140AE" w:rsidR="007445CE" w:rsidRDefault="007445CE" w:rsidP="00344D6F">
      <w:pPr>
        <w:spacing w:line="240" w:lineRule="auto"/>
        <w:contextualSpacing/>
        <w:rPr>
          <w:rFonts w:cs="Times New Roman"/>
          <w:szCs w:val="28"/>
        </w:rPr>
      </w:pPr>
    </w:p>
    <w:p w14:paraId="10FB22DD" w14:textId="0D752EFC" w:rsidR="00661F12" w:rsidRDefault="00661F12" w:rsidP="00344D6F">
      <w:pPr>
        <w:spacing w:line="240" w:lineRule="auto"/>
        <w:contextualSpacing/>
        <w:rPr>
          <w:rFonts w:cs="Times New Roman"/>
          <w:szCs w:val="28"/>
        </w:rPr>
      </w:pPr>
    </w:p>
    <w:p w14:paraId="639843F3" w14:textId="77777777" w:rsidR="00661F12" w:rsidRPr="006C6525" w:rsidRDefault="00661F12" w:rsidP="00344D6F">
      <w:pPr>
        <w:spacing w:line="240" w:lineRule="auto"/>
        <w:contextualSpacing/>
        <w:rPr>
          <w:rFonts w:cs="Times New Roman"/>
          <w:szCs w:val="28"/>
        </w:rPr>
      </w:pPr>
    </w:p>
    <w:p w14:paraId="5DE7D914" w14:textId="2A7F3312" w:rsidR="006D0492" w:rsidRPr="006D0492" w:rsidRDefault="002800FD" w:rsidP="006D0492">
      <w:pPr>
        <w:pStyle w:val="ConsPlusNormal"/>
        <w:contextualSpacing/>
        <w:jc w:val="center"/>
        <w:rPr>
          <w:sz w:val="26"/>
          <w:szCs w:val="26"/>
        </w:rPr>
      </w:pPr>
      <w:bookmarkStart w:id="0" w:name="_Hlk151552190"/>
      <w:r>
        <w:rPr>
          <w:sz w:val="26"/>
          <w:szCs w:val="26"/>
        </w:rPr>
        <w:t xml:space="preserve">О внесении изменений в решение </w:t>
      </w:r>
      <w:proofErr w:type="spellStart"/>
      <w:r>
        <w:rPr>
          <w:sz w:val="26"/>
          <w:szCs w:val="26"/>
        </w:rPr>
        <w:t>Енакиевского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городлского</w:t>
      </w:r>
      <w:proofErr w:type="spellEnd"/>
      <w:r>
        <w:rPr>
          <w:sz w:val="26"/>
          <w:szCs w:val="26"/>
        </w:rPr>
        <w:t xml:space="preserve"> совета Донецкой Народной Республики от 11.04.2024 № 1/22-97 «О</w:t>
      </w:r>
      <w:r w:rsidR="006D0492" w:rsidRPr="006D0492">
        <w:rPr>
          <w:sz w:val="26"/>
          <w:szCs w:val="26"/>
        </w:rPr>
        <w:t xml:space="preserve">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</w:t>
      </w:r>
    </w:p>
    <w:p w14:paraId="43AB9114" w14:textId="3178F17F" w:rsidR="006D0492" w:rsidRDefault="006D0492" w:rsidP="006D0492">
      <w:pPr>
        <w:pStyle w:val="ConsPlusNormal"/>
        <w:contextualSpacing/>
        <w:jc w:val="center"/>
        <w:rPr>
          <w:sz w:val="26"/>
          <w:szCs w:val="26"/>
        </w:rPr>
      </w:pPr>
      <w:r w:rsidRPr="006D0492">
        <w:rPr>
          <w:sz w:val="26"/>
          <w:szCs w:val="26"/>
        </w:rPr>
        <w:t xml:space="preserve">за </w:t>
      </w:r>
      <w:r w:rsidR="00676C62">
        <w:rPr>
          <w:sz w:val="26"/>
          <w:szCs w:val="26"/>
        </w:rPr>
        <w:t>апре</w:t>
      </w:r>
      <w:r w:rsidR="00C84D17">
        <w:rPr>
          <w:sz w:val="26"/>
          <w:szCs w:val="26"/>
        </w:rPr>
        <w:t>ль</w:t>
      </w:r>
      <w:r w:rsidRPr="006D0492">
        <w:rPr>
          <w:sz w:val="26"/>
          <w:szCs w:val="26"/>
        </w:rPr>
        <w:t xml:space="preserve"> 2024 года</w:t>
      </w:r>
      <w:r w:rsidR="002800FD">
        <w:rPr>
          <w:sz w:val="26"/>
          <w:szCs w:val="26"/>
        </w:rPr>
        <w:t>»</w:t>
      </w:r>
    </w:p>
    <w:p w14:paraId="32E9A186" w14:textId="007CAAC5" w:rsidR="00676C62" w:rsidRDefault="00676C62" w:rsidP="006D0492">
      <w:pPr>
        <w:pStyle w:val="ConsPlusNormal"/>
        <w:contextualSpacing/>
        <w:jc w:val="center"/>
        <w:rPr>
          <w:sz w:val="26"/>
          <w:szCs w:val="26"/>
        </w:rPr>
      </w:pPr>
    </w:p>
    <w:p w14:paraId="49AFE982" w14:textId="77777777" w:rsidR="00661F12" w:rsidRPr="006D0492" w:rsidRDefault="00661F12" w:rsidP="006D0492">
      <w:pPr>
        <w:pStyle w:val="ConsPlusNormal"/>
        <w:contextualSpacing/>
        <w:jc w:val="center"/>
        <w:rPr>
          <w:sz w:val="26"/>
          <w:szCs w:val="26"/>
        </w:rPr>
      </w:pPr>
    </w:p>
    <w:bookmarkEnd w:id="0"/>
    <w:p w14:paraId="5B292E5D" w14:textId="77777777" w:rsidR="00D94979" w:rsidRDefault="00676C62" w:rsidP="006D0492">
      <w:pPr>
        <w:pStyle w:val="ConsPlusNormal"/>
        <w:ind w:firstLine="737"/>
        <w:contextualSpacing/>
        <w:jc w:val="both"/>
        <w:rPr>
          <w:i/>
          <w:sz w:val="26"/>
          <w:szCs w:val="26"/>
        </w:rPr>
      </w:pPr>
      <w:r>
        <w:rPr>
          <w:bCs/>
          <w:sz w:val="26"/>
          <w:szCs w:val="26"/>
        </w:rPr>
        <w:t>В</w:t>
      </w:r>
      <w:r w:rsidR="006D0492" w:rsidRPr="006D0492">
        <w:rPr>
          <w:sz w:val="26"/>
          <w:szCs w:val="26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8">
        <w:r w:rsidRPr="006D0492">
          <w:rPr>
            <w:rStyle w:val="ac"/>
            <w:color w:val="auto"/>
            <w:sz w:val="26"/>
            <w:szCs w:val="26"/>
            <w:u w:val="none"/>
          </w:rPr>
          <w:t xml:space="preserve">Законом Донецкой Народной Республики от </w:t>
        </w:r>
      </w:hyperlink>
      <w:r w:rsidRPr="006D0492">
        <w:rPr>
          <w:sz w:val="26"/>
          <w:szCs w:val="26"/>
        </w:rPr>
        <w:t>14</w:t>
      </w:r>
      <w:hyperlink r:id="rId9">
        <w:r w:rsidRPr="006D0492">
          <w:rPr>
            <w:rStyle w:val="ac"/>
            <w:color w:val="auto"/>
            <w:sz w:val="26"/>
            <w:szCs w:val="26"/>
            <w:u w:val="none"/>
          </w:rPr>
          <w:t>.08.2023</w:t>
        </w:r>
      </w:hyperlink>
      <w:r w:rsidRPr="006D0492">
        <w:rPr>
          <w:sz w:val="26"/>
          <w:szCs w:val="26"/>
        </w:rPr>
        <w:t xml:space="preserve"> № 468-IIHC «О местном самоуправлении в Донецкой Народной Республике»</w:t>
      </w:r>
      <w:r>
        <w:rPr>
          <w:sz w:val="26"/>
          <w:szCs w:val="26"/>
        </w:rPr>
        <w:t xml:space="preserve">, </w:t>
      </w:r>
      <w:r w:rsidR="006D0492" w:rsidRPr="006D0492">
        <w:rPr>
          <w:rFonts w:eastAsia="Times New Roman"/>
          <w:color w:val="000000"/>
          <w:sz w:val="26"/>
          <w:szCs w:val="26"/>
        </w:rPr>
        <w:t>Законом Донецкой Народной Республики от 05.10.2023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</w:t>
      </w:r>
      <w:r w:rsidR="006D0492" w:rsidRPr="006D0492">
        <w:rPr>
          <w:i/>
          <w:sz w:val="26"/>
          <w:szCs w:val="26"/>
        </w:rPr>
        <w:t xml:space="preserve">, </w:t>
      </w:r>
    </w:p>
    <w:p w14:paraId="4F5D07AF" w14:textId="4D68E6D9" w:rsidR="00D94979" w:rsidRPr="006D0492" w:rsidRDefault="00D94979" w:rsidP="00504EF0">
      <w:pPr>
        <w:pStyle w:val="a3"/>
        <w:spacing w:line="240" w:lineRule="auto"/>
        <w:ind w:firstLine="0"/>
        <w:contextualSpacing/>
        <w:rPr>
          <w:rFonts w:cs="Times New Roman"/>
          <w:i/>
          <w:sz w:val="26"/>
          <w:szCs w:val="26"/>
        </w:rPr>
      </w:pPr>
      <w:r w:rsidRPr="006D0492">
        <w:rPr>
          <w:bCs/>
          <w:sz w:val="26"/>
          <w:szCs w:val="26"/>
        </w:rPr>
        <w:t>Положени</w:t>
      </w:r>
      <w:r>
        <w:rPr>
          <w:bCs/>
          <w:sz w:val="26"/>
          <w:szCs w:val="26"/>
        </w:rPr>
        <w:t>ем</w:t>
      </w:r>
      <w:r w:rsidRPr="006D0492">
        <w:rPr>
          <w:bCs/>
          <w:sz w:val="26"/>
          <w:szCs w:val="26"/>
        </w:rPr>
        <w:t xml:space="preserve">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</w:t>
      </w:r>
      <w:r>
        <w:rPr>
          <w:bCs/>
          <w:sz w:val="26"/>
          <w:szCs w:val="26"/>
        </w:rPr>
        <w:t>й</w:t>
      </w:r>
      <w:r w:rsidRPr="006D0492">
        <w:rPr>
          <w:bCs/>
          <w:sz w:val="26"/>
          <w:szCs w:val="26"/>
        </w:rPr>
        <w:t xml:space="preserve"> округ </w:t>
      </w:r>
      <w:r>
        <w:rPr>
          <w:bCs/>
          <w:sz w:val="26"/>
          <w:szCs w:val="26"/>
        </w:rPr>
        <w:t xml:space="preserve">Енакиево Донецкой Народной Республики, утвержденным решением </w:t>
      </w:r>
      <w:proofErr w:type="spellStart"/>
      <w:r>
        <w:rPr>
          <w:bCs/>
          <w:sz w:val="26"/>
          <w:szCs w:val="26"/>
        </w:rPr>
        <w:t>Енакиевского</w:t>
      </w:r>
      <w:proofErr w:type="spellEnd"/>
      <w:r>
        <w:rPr>
          <w:bCs/>
          <w:sz w:val="26"/>
          <w:szCs w:val="26"/>
        </w:rPr>
        <w:t xml:space="preserve"> городского совета Донецкой Народной Республики от 29.12.2023 № 1/11-45, на основании заключения постоянного комитета по соблюдению законности и правопорядка </w:t>
      </w:r>
      <w:proofErr w:type="spellStart"/>
      <w:r>
        <w:rPr>
          <w:bCs/>
          <w:sz w:val="26"/>
          <w:szCs w:val="26"/>
        </w:rPr>
        <w:t>Енакиевского</w:t>
      </w:r>
      <w:proofErr w:type="spellEnd"/>
      <w:r>
        <w:rPr>
          <w:bCs/>
          <w:sz w:val="26"/>
          <w:szCs w:val="26"/>
        </w:rPr>
        <w:t xml:space="preserve"> городского совета Донецкой Народной Республики от 11.04.2024, </w:t>
      </w:r>
      <w:r w:rsidRPr="006D0492">
        <w:rPr>
          <w:sz w:val="26"/>
          <w:szCs w:val="26"/>
        </w:rPr>
        <w:t xml:space="preserve">руководствуясь Уставом муниципального образования </w:t>
      </w:r>
      <w:r w:rsidRPr="006D0492">
        <w:rPr>
          <w:rFonts w:eastAsia="Times New Roman"/>
          <w:sz w:val="26"/>
          <w:szCs w:val="26"/>
        </w:rPr>
        <w:t>городской округ</w:t>
      </w:r>
      <w:r w:rsidRPr="006D0492">
        <w:rPr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Енакиево</w:t>
      </w:r>
      <w:r w:rsidRPr="006D0492">
        <w:rPr>
          <w:rFonts w:eastAsia="Times New Roman"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Донецкой Народной Республики, принятым решением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 w:rsidRPr="006D0492">
        <w:rPr>
          <w:rFonts w:eastAsia="Times New Roman"/>
          <w:sz w:val="26"/>
          <w:szCs w:val="26"/>
        </w:rPr>
        <w:t xml:space="preserve"> городского совета Донецкой Народной Республики от 25.10.2023 № </w:t>
      </w:r>
      <w:r>
        <w:rPr>
          <w:rFonts w:eastAsia="Times New Roman"/>
          <w:sz w:val="26"/>
          <w:szCs w:val="26"/>
        </w:rPr>
        <w:t>1/4-19</w:t>
      </w:r>
      <w:r w:rsidRPr="006D0492">
        <w:rPr>
          <w:sz w:val="26"/>
          <w:szCs w:val="26"/>
        </w:rPr>
        <w:t xml:space="preserve">, Регламентом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 w:rsidRPr="006D0492">
        <w:rPr>
          <w:rFonts w:eastAsia="Times New Roman"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городского совета Донецкой Народной Республики, утвержденным решением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>
        <w:rPr>
          <w:rFonts w:eastAsia="Times New Roman"/>
          <w:sz w:val="26"/>
          <w:szCs w:val="26"/>
        </w:rPr>
        <w:t xml:space="preserve"> городского совета</w:t>
      </w:r>
      <w:r w:rsidRPr="006D0492">
        <w:rPr>
          <w:sz w:val="26"/>
          <w:szCs w:val="26"/>
        </w:rPr>
        <w:t xml:space="preserve"> Донецкой Народной Республики</w:t>
      </w:r>
      <w:r w:rsidRPr="006D0492">
        <w:rPr>
          <w:i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от </w:t>
      </w:r>
      <w:r w:rsidRPr="006D0492">
        <w:rPr>
          <w:rFonts w:eastAsia="Times New Roman"/>
          <w:sz w:val="26"/>
          <w:szCs w:val="26"/>
        </w:rPr>
        <w:t>1</w:t>
      </w:r>
      <w:r w:rsidR="00D81C7F">
        <w:rPr>
          <w:rFonts w:eastAsia="Times New Roman"/>
          <w:sz w:val="26"/>
          <w:szCs w:val="26"/>
        </w:rPr>
        <w:t>3</w:t>
      </w:r>
      <w:r w:rsidRPr="006D0492">
        <w:rPr>
          <w:rFonts w:eastAsia="Times New Roman"/>
          <w:sz w:val="26"/>
          <w:szCs w:val="26"/>
        </w:rPr>
        <w:t>.</w:t>
      </w:r>
      <w:r w:rsidR="00D81C7F">
        <w:rPr>
          <w:rFonts w:eastAsia="Times New Roman"/>
          <w:sz w:val="26"/>
          <w:szCs w:val="26"/>
        </w:rPr>
        <w:t>03</w:t>
      </w:r>
      <w:r w:rsidRPr="006D0492">
        <w:rPr>
          <w:rFonts w:eastAsia="Times New Roman"/>
          <w:sz w:val="26"/>
          <w:szCs w:val="26"/>
        </w:rPr>
        <w:t>.202</w:t>
      </w:r>
      <w:r w:rsidR="00D81C7F">
        <w:rPr>
          <w:rFonts w:eastAsia="Times New Roman"/>
          <w:sz w:val="26"/>
          <w:szCs w:val="26"/>
        </w:rPr>
        <w:t>4</w:t>
      </w:r>
      <w:r w:rsidRPr="006D0492">
        <w:rPr>
          <w:rFonts w:eastAsia="Times New Roman"/>
          <w:sz w:val="26"/>
          <w:szCs w:val="26"/>
        </w:rPr>
        <w:t xml:space="preserve"> № </w:t>
      </w:r>
      <w:r>
        <w:rPr>
          <w:rFonts w:eastAsia="Times New Roman"/>
          <w:sz w:val="26"/>
          <w:szCs w:val="26"/>
        </w:rPr>
        <w:t>1/</w:t>
      </w:r>
      <w:r w:rsidR="00D81C7F">
        <w:rPr>
          <w:rFonts w:eastAsia="Times New Roman"/>
          <w:sz w:val="26"/>
          <w:szCs w:val="26"/>
        </w:rPr>
        <w:t>20</w:t>
      </w:r>
      <w:r>
        <w:rPr>
          <w:rFonts w:eastAsia="Times New Roman"/>
          <w:sz w:val="26"/>
          <w:szCs w:val="26"/>
        </w:rPr>
        <w:t>-</w:t>
      </w:r>
      <w:r w:rsidR="00D81C7F">
        <w:rPr>
          <w:rFonts w:eastAsia="Times New Roman"/>
          <w:sz w:val="26"/>
          <w:szCs w:val="26"/>
        </w:rPr>
        <w:t>80</w:t>
      </w:r>
      <w:r>
        <w:rPr>
          <w:rFonts w:eastAsia="Times New Roman"/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Pr="006D0492">
        <w:rPr>
          <w:sz w:val="26"/>
          <w:szCs w:val="26"/>
        </w:rPr>
        <w:t xml:space="preserve"> целях стимулирования работы лиц, замещающих муниципальные должности, осуществляющих свои полномочия на постоянной основе, в органах местного самоуправления </w:t>
      </w:r>
      <w:r w:rsidRPr="006D0492">
        <w:rPr>
          <w:bCs/>
          <w:sz w:val="26"/>
          <w:szCs w:val="26"/>
        </w:rPr>
        <w:t>муниципального образования городско</w:t>
      </w:r>
      <w:r>
        <w:rPr>
          <w:bCs/>
          <w:sz w:val="26"/>
          <w:szCs w:val="26"/>
        </w:rPr>
        <w:t xml:space="preserve">й </w:t>
      </w:r>
      <w:r w:rsidRPr="006D0492">
        <w:rPr>
          <w:bCs/>
          <w:sz w:val="26"/>
          <w:szCs w:val="26"/>
        </w:rPr>
        <w:t xml:space="preserve">округ </w:t>
      </w:r>
      <w:r>
        <w:rPr>
          <w:bCs/>
          <w:sz w:val="26"/>
          <w:szCs w:val="26"/>
        </w:rPr>
        <w:t>Енакиево</w:t>
      </w:r>
      <w:r w:rsidRPr="006D0492">
        <w:rPr>
          <w:bCs/>
          <w:sz w:val="26"/>
          <w:szCs w:val="26"/>
        </w:rPr>
        <w:t xml:space="preserve"> Донецкой Народной Республики,</w:t>
      </w:r>
      <w:r>
        <w:rPr>
          <w:bCs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Енакиевский</w:t>
      </w:r>
      <w:proofErr w:type="spellEnd"/>
      <w:r w:rsidRPr="006D0492">
        <w:rPr>
          <w:sz w:val="26"/>
          <w:szCs w:val="26"/>
        </w:rPr>
        <w:t xml:space="preserve"> городской совет Донецкой Народной Республики</w:t>
      </w:r>
    </w:p>
    <w:p w14:paraId="3CCF8E77" w14:textId="41A23F58" w:rsidR="00D94979" w:rsidRPr="00D94979" w:rsidRDefault="00D94979" w:rsidP="00D94979">
      <w:pPr>
        <w:pStyle w:val="ConsPlusNormal"/>
        <w:contextualSpacing/>
        <w:jc w:val="both"/>
        <w:rPr>
          <w:sz w:val="26"/>
          <w:szCs w:val="26"/>
        </w:rPr>
      </w:pPr>
      <w:r w:rsidRPr="00D94979">
        <w:rPr>
          <w:sz w:val="26"/>
          <w:szCs w:val="26"/>
        </w:rPr>
        <w:t>первого созыва</w:t>
      </w:r>
    </w:p>
    <w:p w14:paraId="6B04E13A" w14:textId="77777777" w:rsidR="00D94979" w:rsidRDefault="00D94979" w:rsidP="006D0492">
      <w:pPr>
        <w:pStyle w:val="ConsPlusNormal"/>
        <w:ind w:firstLine="737"/>
        <w:contextualSpacing/>
        <w:jc w:val="both"/>
        <w:rPr>
          <w:i/>
          <w:sz w:val="26"/>
          <w:szCs w:val="26"/>
        </w:rPr>
      </w:pPr>
    </w:p>
    <w:p w14:paraId="4F72590A" w14:textId="77777777" w:rsidR="006D0492" w:rsidRPr="006D0492" w:rsidRDefault="006D0492" w:rsidP="006D0492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  <w:r w:rsidRPr="006D0492">
        <w:rPr>
          <w:rFonts w:cs="Times New Roman"/>
          <w:sz w:val="26"/>
          <w:szCs w:val="26"/>
        </w:rPr>
        <w:t>РЕШИЛ:</w:t>
      </w:r>
    </w:p>
    <w:p w14:paraId="70CEB86F" w14:textId="77777777" w:rsidR="006D0492" w:rsidRPr="006D0492" w:rsidRDefault="006D0492" w:rsidP="006D0492">
      <w:pPr>
        <w:spacing w:line="240" w:lineRule="auto"/>
        <w:contextualSpacing/>
        <w:rPr>
          <w:rFonts w:cs="Times New Roman"/>
          <w:sz w:val="26"/>
          <w:szCs w:val="26"/>
        </w:rPr>
      </w:pPr>
    </w:p>
    <w:p w14:paraId="4024E10A" w14:textId="3E7C00AF" w:rsidR="002800FD" w:rsidRDefault="006D0492" w:rsidP="00D9471A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6D0492">
        <w:rPr>
          <w:sz w:val="26"/>
          <w:szCs w:val="26"/>
        </w:rPr>
        <w:t>1. </w:t>
      </w:r>
      <w:r w:rsidR="002800FD">
        <w:rPr>
          <w:sz w:val="26"/>
          <w:szCs w:val="26"/>
        </w:rPr>
        <w:t xml:space="preserve">Внести в приложение к решению </w:t>
      </w:r>
      <w:proofErr w:type="spellStart"/>
      <w:r w:rsidR="002800FD">
        <w:rPr>
          <w:sz w:val="26"/>
          <w:szCs w:val="26"/>
        </w:rPr>
        <w:t>Енакиевского</w:t>
      </w:r>
      <w:proofErr w:type="spellEnd"/>
      <w:r w:rsidR="002800FD">
        <w:rPr>
          <w:sz w:val="26"/>
          <w:szCs w:val="26"/>
        </w:rPr>
        <w:t xml:space="preserve"> городского совета Донецкой Народной Республики от 11.04.2024 № 1/22-97 «О</w:t>
      </w:r>
      <w:r w:rsidR="002800FD" w:rsidRPr="006D0492">
        <w:rPr>
          <w:sz w:val="26"/>
          <w:szCs w:val="26"/>
        </w:rPr>
        <w:t xml:space="preserve">б установлении ежемесячной надбавки за особые условия работы (сложность, напряженность, специальный режим работы и иные особые условия) лицам, замещающим муниципальные должности, осуществляющим свои полномочия на постоянной основе, за </w:t>
      </w:r>
      <w:r w:rsidR="002800FD">
        <w:rPr>
          <w:sz w:val="26"/>
          <w:szCs w:val="26"/>
        </w:rPr>
        <w:t>апрель</w:t>
      </w:r>
      <w:r w:rsidR="002800FD" w:rsidRPr="006D0492">
        <w:rPr>
          <w:sz w:val="26"/>
          <w:szCs w:val="26"/>
        </w:rPr>
        <w:t xml:space="preserve"> 2024 года</w:t>
      </w:r>
      <w:r w:rsidR="002800FD">
        <w:rPr>
          <w:sz w:val="26"/>
          <w:szCs w:val="26"/>
        </w:rPr>
        <w:t>» изменения:</w:t>
      </w:r>
    </w:p>
    <w:p w14:paraId="61DA1C17" w14:textId="4C470ACE" w:rsidR="002800FD" w:rsidRDefault="002800FD" w:rsidP="002800FD">
      <w:pPr>
        <w:pStyle w:val="ConsPlusNormal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D9471A">
        <w:rPr>
          <w:sz w:val="26"/>
          <w:szCs w:val="26"/>
        </w:rPr>
        <w:t xml:space="preserve">размер надбавки (в процентах к должностному окладу) главе </w:t>
      </w:r>
      <w:r w:rsidRPr="00D9471A">
        <w:rPr>
          <w:sz w:val="26"/>
          <w:szCs w:val="26"/>
        </w:rPr>
        <w:lastRenderedPageBreak/>
        <w:t xml:space="preserve">муниципального образования городского округа Енакиево Донецкой Народной Республики </w:t>
      </w:r>
      <w:proofErr w:type="spellStart"/>
      <w:r w:rsidRPr="00D9471A">
        <w:rPr>
          <w:sz w:val="26"/>
          <w:szCs w:val="26"/>
        </w:rPr>
        <w:t>Храменкову</w:t>
      </w:r>
      <w:proofErr w:type="spellEnd"/>
      <w:r w:rsidRPr="00D9471A">
        <w:rPr>
          <w:sz w:val="26"/>
          <w:szCs w:val="26"/>
        </w:rPr>
        <w:t xml:space="preserve"> Роману Александровичу</w:t>
      </w:r>
      <w:r w:rsidR="00D9471A" w:rsidRPr="00D9471A">
        <w:rPr>
          <w:sz w:val="26"/>
          <w:szCs w:val="26"/>
        </w:rPr>
        <w:t xml:space="preserve"> – «200» </w:t>
      </w:r>
      <w:r w:rsidR="00D9471A">
        <w:rPr>
          <w:sz w:val="26"/>
          <w:szCs w:val="26"/>
        </w:rPr>
        <w:t>изменить</w:t>
      </w:r>
      <w:r w:rsidR="00D9471A" w:rsidRPr="00D9471A">
        <w:rPr>
          <w:sz w:val="26"/>
          <w:szCs w:val="26"/>
        </w:rPr>
        <w:t xml:space="preserve"> на «100».</w:t>
      </w:r>
    </w:p>
    <w:p w14:paraId="5AE3E3DB" w14:textId="77777777" w:rsidR="00504EF0" w:rsidRPr="006D0492" w:rsidRDefault="00504EF0" w:rsidP="006D0492">
      <w:pPr>
        <w:pStyle w:val="a3"/>
        <w:spacing w:line="240" w:lineRule="auto"/>
        <w:contextualSpacing/>
        <w:rPr>
          <w:rFonts w:cs="Times New Roman"/>
          <w:sz w:val="26"/>
          <w:szCs w:val="26"/>
        </w:rPr>
      </w:pPr>
    </w:p>
    <w:p w14:paraId="575089A2" w14:textId="2EC53795" w:rsidR="00D5415E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5EF21C9A" w14:textId="77777777" w:rsidR="00661F12" w:rsidRPr="00664EDC" w:rsidRDefault="00661F12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5C665D02" w14:textId="77777777" w:rsidR="00661F12" w:rsidRDefault="00661F12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Заместитель</w:t>
      </w:r>
      <w:r w:rsidR="00D9471A">
        <w:rPr>
          <w:rFonts w:cs="Times New Roman"/>
          <w:bCs/>
          <w:sz w:val="26"/>
          <w:szCs w:val="26"/>
        </w:rPr>
        <w:t xml:space="preserve"> г</w:t>
      </w:r>
      <w:r w:rsidR="006C1A8B" w:rsidRPr="00664EDC">
        <w:rPr>
          <w:rFonts w:cs="Times New Roman"/>
          <w:bCs/>
          <w:sz w:val="26"/>
          <w:szCs w:val="26"/>
        </w:rPr>
        <w:t>лав</w:t>
      </w:r>
      <w:r w:rsidR="00D9471A">
        <w:rPr>
          <w:rFonts w:cs="Times New Roman"/>
          <w:bCs/>
          <w:sz w:val="26"/>
          <w:szCs w:val="26"/>
        </w:rPr>
        <w:t>ы</w:t>
      </w:r>
      <w:r w:rsidR="006C1A8B" w:rsidRPr="00664EDC">
        <w:rPr>
          <w:rFonts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 xml:space="preserve">администрации </w:t>
      </w:r>
    </w:p>
    <w:p w14:paraId="47BCE8C3" w14:textId="09109665" w:rsidR="006C1A8B" w:rsidRPr="00664EDC" w:rsidRDefault="006C1A8B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 w:rsidRPr="00664EDC">
        <w:rPr>
          <w:rFonts w:cs="Times New Roman"/>
          <w:bCs/>
          <w:sz w:val="26"/>
          <w:szCs w:val="26"/>
        </w:rPr>
        <w:t xml:space="preserve">муниципального образования </w:t>
      </w:r>
    </w:p>
    <w:p w14:paraId="353A63AC" w14:textId="77777777" w:rsidR="006C1A8B" w:rsidRPr="00664EDC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 w:rsidRPr="00664EDC">
        <w:rPr>
          <w:rFonts w:cs="Times New Roman"/>
          <w:bCs/>
          <w:sz w:val="26"/>
          <w:szCs w:val="26"/>
        </w:rPr>
        <w:t>городского</w:t>
      </w:r>
      <w:r w:rsidR="006C1A8B" w:rsidRPr="00664EDC">
        <w:rPr>
          <w:rFonts w:cs="Times New Roman"/>
          <w:bCs/>
          <w:sz w:val="26"/>
          <w:szCs w:val="26"/>
        </w:rPr>
        <w:t xml:space="preserve"> округа </w:t>
      </w:r>
      <w:r w:rsidRPr="00664EDC">
        <w:rPr>
          <w:rFonts w:cs="Times New Roman"/>
          <w:sz w:val="26"/>
          <w:szCs w:val="26"/>
        </w:rPr>
        <w:t>Енакиево</w:t>
      </w:r>
    </w:p>
    <w:p w14:paraId="1C0E875E" w14:textId="5E0AF808" w:rsidR="003A132C" w:rsidRPr="00664EDC" w:rsidRDefault="003A132C" w:rsidP="00344D6F">
      <w:pPr>
        <w:pStyle w:val="ConsPlusNormal"/>
        <w:contextualSpacing/>
        <w:rPr>
          <w:sz w:val="26"/>
          <w:szCs w:val="26"/>
        </w:rPr>
      </w:pPr>
      <w:r w:rsidRPr="00664EDC">
        <w:rPr>
          <w:sz w:val="26"/>
          <w:szCs w:val="26"/>
        </w:rPr>
        <w:t xml:space="preserve">Донецкой Народной Республики </w:t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  <w:t xml:space="preserve">     </w:t>
      </w:r>
      <w:r w:rsidR="00661F12">
        <w:rPr>
          <w:sz w:val="26"/>
          <w:szCs w:val="26"/>
        </w:rPr>
        <w:t xml:space="preserve"> </w:t>
      </w:r>
      <w:r w:rsidR="00D9471A">
        <w:rPr>
          <w:sz w:val="26"/>
          <w:szCs w:val="26"/>
        </w:rPr>
        <w:t>С</w:t>
      </w:r>
      <w:r w:rsidR="00D5415E">
        <w:rPr>
          <w:sz w:val="26"/>
          <w:szCs w:val="26"/>
        </w:rPr>
        <w:t xml:space="preserve">.А. </w:t>
      </w:r>
      <w:proofErr w:type="spellStart"/>
      <w:r w:rsidR="00D9471A">
        <w:rPr>
          <w:sz w:val="26"/>
          <w:szCs w:val="26"/>
        </w:rPr>
        <w:t>Божик</w:t>
      </w:r>
      <w:proofErr w:type="spellEnd"/>
    </w:p>
    <w:p w14:paraId="68588954" w14:textId="77777777" w:rsidR="00D5415E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27994D09" w14:textId="77777777" w:rsidR="00D5415E" w:rsidRPr="00664EDC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3F2D0CDD" w14:textId="77777777" w:rsidR="006C1A8B" w:rsidRPr="00664EDC" w:rsidRDefault="006C1A8B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r w:rsidRPr="00664EDC">
        <w:rPr>
          <w:rFonts w:eastAsia="Calibri" w:cs="Times New Roman"/>
          <w:sz w:val="26"/>
          <w:szCs w:val="26"/>
        </w:rPr>
        <w:t xml:space="preserve">Председатель </w:t>
      </w:r>
    </w:p>
    <w:p w14:paraId="3E5355C6" w14:textId="77777777" w:rsidR="006C1A8B" w:rsidRPr="00664EDC" w:rsidRDefault="00D5415E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r>
        <w:rPr>
          <w:rFonts w:eastAsiaTheme="minorEastAsia" w:cs="Times New Roman"/>
          <w:sz w:val="26"/>
          <w:szCs w:val="26"/>
          <w:lang w:eastAsia="ru-RU"/>
        </w:rPr>
        <w:t>Енакиевского городского</w:t>
      </w:r>
      <w:r w:rsidR="006C1A8B" w:rsidRPr="00664EDC">
        <w:rPr>
          <w:rFonts w:eastAsia="Calibri" w:cs="Times New Roman"/>
          <w:sz w:val="26"/>
          <w:szCs w:val="26"/>
        </w:rPr>
        <w:t xml:space="preserve"> совета </w:t>
      </w:r>
    </w:p>
    <w:p w14:paraId="1E0E5E74" w14:textId="77777777" w:rsidR="006C1A8B" w:rsidRPr="00664EDC" w:rsidRDefault="006C1A8B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r w:rsidRPr="00664EDC">
        <w:rPr>
          <w:rFonts w:eastAsia="Calibri" w:cs="Times New Roman"/>
          <w:sz w:val="26"/>
          <w:szCs w:val="26"/>
        </w:rPr>
        <w:t xml:space="preserve">Донецкой Народной Республики </w:t>
      </w:r>
    </w:p>
    <w:p w14:paraId="284A5398" w14:textId="77777777" w:rsidR="006F31B3" w:rsidRPr="00664EDC" w:rsidRDefault="003A132C" w:rsidP="00344D6F">
      <w:pPr>
        <w:tabs>
          <w:tab w:val="left" w:pos="7325"/>
        </w:tabs>
        <w:spacing w:line="240" w:lineRule="auto"/>
        <w:contextualSpacing/>
        <w:rPr>
          <w:rFonts w:cs="Times New Roman"/>
          <w:sz w:val="26"/>
          <w:szCs w:val="26"/>
        </w:rPr>
      </w:pPr>
      <w:r w:rsidRPr="00664EDC">
        <w:rPr>
          <w:rFonts w:cs="Times New Roman"/>
          <w:sz w:val="26"/>
          <w:szCs w:val="26"/>
        </w:rPr>
        <w:t>первого созыва</w:t>
      </w:r>
      <w:r w:rsidRPr="00664EDC">
        <w:rPr>
          <w:rFonts w:cs="Times New Roman"/>
          <w:sz w:val="26"/>
          <w:szCs w:val="26"/>
        </w:rPr>
        <w:tab/>
        <w:t xml:space="preserve">   </w:t>
      </w:r>
      <w:r w:rsidR="00D5415E">
        <w:rPr>
          <w:rFonts w:eastAsiaTheme="minorEastAsia" w:cs="Times New Roman"/>
          <w:sz w:val="26"/>
          <w:szCs w:val="26"/>
          <w:lang w:eastAsia="ru-RU"/>
        </w:rPr>
        <w:t>А.А. Павлюков</w:t>
      </w:r>
    </w:p>
    <w:p w14:paraId="45814833" w14:textId="4684563C" w:rsidR="008A0569" w:rsidRDefault="008A0569" w:rsidP="00D9471A">
      <w:pPr>
        <w:pStyle w:val="ConsPlusNormal"/>
        <w:ind w:left="5103"/>
        <w:contextualSpacing/>
        <w:outlineLvl w:val="0"/>
        <w:rPr>
          <w:szCs w:val="28"/>
        </w:rPr>
      </w:pPr>
    </w:p>
    <w:sectPr w:rsidR="008A0569" w:rsidSect="00661F12">
      <w:footerReference w:type="default" r:id="rId10"/>
      <w:footerReference w:type="first" r:id="rId11"/>
      <w:pgSz w:w="11906" w:h="16838"/>
      <w:pgMar w:top="709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380D2" w14:textId="77777777" w:rsidR="00AB583C" w:rsidRDefault="00AB583C" w:rsidP="00797715">
      <w:pPr>
        <w:spacing w:line="240" w:lineRule="auto"/>
      </w:pPr>
      <w:r>
        <w:separator/>
      </w:r>
    </w:p>
  </w:endnote>
  <w:endnote w:type="continuationSeparator" w:id="0">
    <w:p w14:paraId="18E6F2B5" w14:textId="77777777" w:rsidR="00AB583C" w:rsidRDefault="00AB583C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E878A7" w:rsidRDefault="00E878A7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E878A7" w:rsidRDefault="00E878A7">
    <w:pPr>
      <w:pStyle w:val="af5"/>
      <w:jc w:val="center"/>
    </w:pPr>
  </w:p>
  <w:p w14:paraId="3A05A6CE" w14:textId="77777777" w:rsidR="00E878A7" w:rsidRDefault="00E878A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B5916" w14:textId="77777777" w:rsidR="00AB583C" w:rsidRDefault="00AB583C" w:rsidP="00797715">
      <w:pPr>
        <w:spacing w:line="240" w:lineRule="auto"/>
      </w:pPr>
      <w:r>
        <w:separator/>
      </w:r>
    </w:p>
  </w:footnote>
  <w:footnote w:type="continuationSeparator" w:id="0">
    <w:p w14:paraId="61847EF5" w14:textId="77777777" w:rsidR="00AB583C" w:rsidRDefault="00AB583C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24C49FB"/>
    <w:multiLevelType w:val="hybridMultilevel"/>
    <w:tmpl w:val="A07056B0"/>
    <w:lvl w:ilvl="0" w:tplc="55506B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70A3C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5A4B40"/>
    <w:multiLevelType w:val="hybridMultilevel"/>
    <w:tmpl w:val="62E67CE4"/>
    <w:lvl w:ilvl="0" w:tplc="F29270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80D7C"/>
    <w:multiLevelType w:val="hybridMultilevel"/>
    <w:tmpl w:val="375E5F70"/>
    <w:lvl w:ilvl="0" w:tplc="1150A99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F058E"/>
    <w:multiLevelType w:val="hybridMultilevel"/>
    <w:tmpl w:val="8D7C37C8"/>
    <w:lvl w:ilvl="0" w:tplc="BDFE70AE">
      <w:start w:val="1"/>
      <w:numFmt w:val="bullet"/>
      <w:lvlText w:val="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53390"/>
    <w:multiLevelType w:val="hybridMultilevel"/>
    <w:tmpl w:val="6EF886B4"/>
    <w:lvl w:ilvl="0" w:tplc="6680D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77862CA"/>
    <w:multiLevelType w:val="hybridMultilevel"/>
    <w:tmpl w:val="71E85558"/>
    <w:lvl w:ilvl="0" w:tplc="771497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4C1D0F"/>
    <w:multiLevelType w:val="multilevel"/>
    <w:tmpl w:val="F3583D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BB4417C"/>
    <w:multiLevelType w:val="hybridMultilevel"/>
    <w:tmpl w:val="3BDCBED8"/>
    <w:lvl w:ilvl="0" w:tplc="B30663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1CD43A6"/>
    <w:multiLevelType w:val="hybridMultilevel"/>
    <w:tmpl w:val="114E427A"/>
    <w:lvl w:ilvl="0" w:tplc="4280B67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582A4F"/>
    <w:multiLevelType w:val="hybridMultilevel"/>
    <w:tmpl w:val="1F94F4B0"/>
    <w:lvl w:ilvl="0" w:tplc="D62E1E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1435C"/>
    <w:multiLevelType w:val="hybridMultilevel"/>
    <w:tmpl w:val="FFFFFFFF"/>
    <w:lvl w:ilvl="0" w:tplc="9C641E8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F0457"/>
    <w:multiLevelType w:val="hybridMultilevel"/>
    <w:tmpl w:val="67161232"/>
    <w:lvl w:ilvl="0" w:tplc="354E5A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E73026E"/>
    <w:multiLevelType w:val="hybridMultilevel"/>
    <w:tmpl w:val="4F34FFB4"/>
    <w:lvl w:ilvl="0" w:tplc="C7D85BC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B1EED"/>
    <w:multiLevelType w:val="multilevel"/>
    <w:tmpl w:val="710E95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957E89"/>
    <w:multiLevelType w:val="hybridMultilevel"/>
    <w:tmpl w:val="1FEE3956"/>
    <w:lvl w:ilvl="0" w:tplc="990CE58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26C71"/>
    <w:multiLevelType w:val="hybridMultilevel"/>
    <w:tmpl w:val="3F38AE54"/>
    <w:lvl w:ilvl="0" w:tplc="15526334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356BD"/>
    <w:multiLevelType w:val="hybridMultilevel"/>
    <w:tmpl w:val="DBF00826"/>
    <w:lvl w:ilvl="0" w:tplc="9752C9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E0F02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6D73FD"/>
    <w:multiLevelType w:val="hybridMultilevel"/>
    <w:tmpl w:val="42ECE7B4"/>
    <w:lvl w:ilvl="0" w:tplc="5C14C7A2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D27EA"/>
    <w:multiLevelType w:val="hybridMultilevel"/>
    <w:tmpl w:val="74F2F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87D2417"/>
    <w:multiLevelType w:val="hybridMultilevel"/>
    <w:tmpl w:val="522CE15E"/>
    <w:lvl w:ilvl="0" w:tplc="031EF9DE">
      <w:start w:val="1"/>
      <w:numFmt w:val="bullet"/>
      <w:lvlText w:val=""/>
      <w:lvlJc w:val="left"/>
      <w:pPr>
        <w:ind w:left="1069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A532A"/>
    <w:multiLevelType w:val="multilevel"/>
    <w:tmpl w:val="E370BC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29"/>
  </w:num>
  <w:num w:numId="4">
    <w:abstractNumId w:val="28"/>
  </w:num>
  <w:num w:numId="5">
    <w:abstractNumId w:val="15"/>
  </w:num>
  <w:num w:numId="6">
    <w:abstractNumId w:val="6"/>
  </w:num>
  <w:num w:numId="7">
    <w:abstractNumId w:val="14"/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22"/>
  </w:num>
  <w:num w:numId="12">
    <w:abstractNumId w:val="26"/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26"/>
    <w:lvlOverride w:ilvl="0">
      <w:startOverride w:val="1"/>
    </w:lvlOverride>
  </w:num>
  <w:num w:numId="16">
    <w:abstractNumId w:val="13"/>
  </w:num>
  <w:num w:numId="17">
    <w:abstractNumId w:val="7"/>
  </w:num>
  <w:num w:numId="18">
    <w:abstractNumId w:val="10"/>
  </w:num>
  <w:num w:numId="19">
    <w:abstractNumId w:val="11"/>
  </w:num>
  <w:num w:numId="20">
    <w:abstractNumId w:val="1"/>
  </w:num>
  <w:num w:numId="21">
    <w:abstractNumId w:val="3"/>
  </w:num>
  <w:num w:numId="22">
    <w:abstractNumId w:val="12"/>
  </w:num>
  <w:num w:numId="23">
    <w:abstractNumId w:val="0"/>
  </w:num>
  <w:num w:numId="24">
    <w:abstractNumId w:val="18"/>
  </w:num>
  <w:num w:numId="25">
    <w:abstractNumId w:val="9"/>
  </w:num>
  <w:num w:numId="26">
    <w:abstractNumId w:val="5"/>
  </w:num>
  <w:num w:numId="27">
    <w:abstractNumId w:val="24"/>
  </w:num>
  <w:num w:numId="28">
    <w:abstractNumId w:val="8"/>
  </w:num>
  <w:num w:numId="29">
    <w:abstractNumId w:val="27"/>
  </w:num>
  <w:num w:numId="30">
    <w:abstractNumId w:val="4"/>
  </w:num>
  <w:num w:numId="31">
    <w:abstractNumId w:val="25"/>
  </w:num>
  <w:num w:numId="32">
    <w:abstractNumId w:val="20"/>
  </w:num>
  <w:num w:numId="33">
    <w:abstractNumId w:val="23"/>
  </w:num>
  <w:num w:numId="34">
    <w:abstractNumId w:val="0"/>
  </w:num>
  <w:num w:numId="35">
    <w:abstractNumId w:val="17"/>
  </w:num>
  <w:num w:numId="36">
    <w:abstractNumId w:val="2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F3A"/>
    <w:rsid w:val="00015FCD"/>
    <w:rsid w:val="00016A88"/>
    <w:rsid w:val="000170D5"/>
    <w:rsid w:val="00017982"/>
    <w:rsid w:val="00017C28"/>
    <w:rsid w:val="00020601"/>
    <w:rsid w:val="0002134B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491A"/>
    <w:rsid w:val="000371AD"/>
    <w:rsid w:val="00040E9D"/>
    <w:rsid w:val="00041E1F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41BD"/>
    <w:rsid w:val="000C4586"/>
    <w:rsid w:val="000C46A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FFD"/>
    <w:rsid w:val="000E083C"/>
    <w:rsid w:val="000E110C"/>
    <w:rsid w:val="000E196A"/>
    <w:rsid w:val="000E2F05"/>
    <w:rsid w:val="000E4BF9"/>
    <w:rsid w:val="000E5075"/>
    <w:rsid w:val="000E5DA5"/>
    <w:rsid w:val="000E61A6"/>
    <w:rsid w:val="000E6653"/>
    <w:rsid w:val="000E722F"/>
    <w:rsid w:val="000E7300"/>
    <w:rsid w:val="000F10E3"/>
    <w:rsid w:val="000F216A"/>
    <w:rsid w:val="000F238E"/>
    <w:rsid w:val="000F44B9"/>
    <w:rsid w:val="000F50DF"/>
    <w:rsid w:val="00100EDD"/>
    <w:rsid w:val="00101242"/>
    <w:rsid w:val="00102F56"/>
    <w:rsid w:val="0010342C"/>
    <w:rsid w:val="00104070"/>
    <w:rsid w:val="00106332"/>
    <w:rsid w:val="0010707A"/>
    <w:rsid w:val="00107661"/>
    <w:rsid w:val="00107973"/>
    <w:rsid w:val="001113B0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F1C0F"/>
    <w:rsid w:val="001F1F22"/>
    <w:rsid w:val="001F3828"/>
    <w:rsid w:val="001F593A"/>
    <w:rsid w:val="0020147D"/>
    <w:rsid w:val="00203F45"/>
    <w:rsid w:val="002044C8"/>
    <w:rsid w:val="00204C0C"/>
    <w:rsid w:val="00206A02"/>
    <w:rsid w:val="00206CF3"/>
    <w:rsid w:val="00211340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5825"/>
    <w:rsid w:val="00245EEA"/>
    <w:rsid w:val="00246527"/>
    <w:rsid w:val="00246912"/>
    <w:rsid w:val="00247A7C"/>
    <w:rsid w:val="00247AF8"/>
    <w:rsid w:val="002505E7"/>
    <w:rsid w:val="0025237C"/>
    <w:rsid w:val="00253194"/>
    <w:rsid w:val="00254BEF"/>
    <w:rsid w:val="00256693"/>
    <w:rsid w:val="00256955"/>
    <w:rsid w:val="00257758"/>
    <w:rsid w:val="002602B4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D37"/>
    <w:rsid w:val="00271A22"/>
    <w:rsid w:val="00271C1C"/>
    <w:rsid w:val="00274293"/>
    <w:rsid w:val="002768AF"/>
    <w:rsid w:val="002800FD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7E1A"/>
    <w:rsid w:val="002D1EBA"/>
    <w:rsid w:val="002D465E"/>
    <w:rsid w:val="002D62F6"/>
    <w:rsid w:val="002D6D2F"/>
    <w:rsid w:val="002D6FF1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641F"/>
    <w:rsid w:val="002F70EB"/>
    <w:rsid w:val="0030149C"/>
    <w:rsid w:val="00302CEC"/>
    <w:rsid w:val="00303D22"/>
    <w:rsid w:val="00305930"/>
    <w:rsid w:val="00305F32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D39"/>
    <w:rsid w:val="00325934"/>
    <w:rsid w:val="00326E07"/>
    <w:rsid w:val="00327026"/>
    <w:rsid w:val="0032711B"/>
    <w:rsid w:val="00327274"/>
    <w:rsid w:val="0032798D"/>
    <w:rsid w:val="00330D5D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E65"/>
    <w:rsid w:val="00352C55"/>
    <w:rsid w:val="00353E9B"/>
    <w:rsid w:val="0035676D"/>
    <w:rsid w:val="00357235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3642"/>
    <w:rsid w:val="004037B8"/>
    <w:rsid w:val="00403D12"/>
    <w:rsid w:val="00404987"/>
    <w:rsid w:val="00404B0E"/>
    <w:rsid w:val="00405115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6DF"/>
    <w:rsid w:val="00437D1C"/>
    <w:rsid w:val="004436CC"/>
    <w:rsid w:val="004452A2"/>
    <w:rsid w:val="0044668D"/>
    <w:rsid w:val="00447720"/>
    <w:rsid w:val="00447806"/>
    <w:rsid w:val="00447CF9"/>
    <w:rsid w:val="00452C15"/>
    <w:rsid w:val="00452CC2"/>
    <w:rsid w:val="004536F1"/>
    <w:rsid w:val="00453E32"/>
    <w:rsid w:val="00455443"/>
    <w:rsid w:val="004570E0"/>
    <w:rsid w:val="0046034E"/>
    <w:rsid w:val="00461C9A"/>
    <w:rsid w:val="00462AF2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39FC"/>
    <w:rsid w:val="00504686"/>
    <w:rsid w:val="00504EF0"/>
    <w:rsid w:val="005068B2"/>
    <w:rsid w:val="00510D9E"/>
    <w:rsid w:val="00510F4B"/>
    <w:rsid w:val="0051210C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6ED6"/>
    <w:rsid w:val="0054191B"/>
    <w:rsid w:val="0054203D"/>
    <w:rsid w:val="00542140"/>
    <w:rsid w:val="00543115"/>
    <w:rsid w:val="00544567"/>
    <w:rsid w:val="00545353"/>
    <w:rsid w:val="00545C65"/>
    <w:rsid w:val="005476A2"/>
    <w:rsid w:val="00547A90"/>
    <w:rsid w:val="00547BE0"/>
    <w:rsid w:val="00550DB3"/>
    <w:rsid w:val="00551D32"/>
    <w:rsid w:val="005525C0"/>
    <w:rsid w:val="0055405B"/>
    <w:rsid w:val="00554528"/>
    <w:rsid w:val="005546B8"/>
    <w:rsid w:val="00554F3B"/>
    <w:rsid w:val="0055539D"/>
    <w:rsid w:val="00555CCE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9004B"/>
    <w:rsid w:val="00590888"/>
    <w:rsid w:val="00591DD1"/>
    <w:rsid w:val="00593E98"/>
    <w:rsid w:val="00594960"/>
    <w:rsid w:val="00595FAD"/>
    <w:rsid w:val="00597392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7791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7444"/>
    <w:rsid w:val="00640EC0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1F12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1A75"/>
    <w:rsid w:val="006D202E"/>
    <w:rsid w:val="006D24AA"/>
    <w:rsid w:val="006D2B74"/>
    <w:rsid w:val="006D312B"/>
    <w:rsid w:val="006D3BD5"/>
    <w:rsid w:val="006D5074"/>
    <w:rsid w:val="006E2BAF"/>
    <w:rsid w:val="006E4622"/>
    <w:rsid w:val="006E4A46"/>
    <w:rsid w:val="006E4B9E"/>
    <w:rsid w:val="006E4CC1"/>
    <w:rsid w:val="006E66C7"/>
    <w:rsid w:val="006E6EAF"/>
    <w:rsid w:val="006E7663"/>
    <w:rsid w:val="006F0D55"/>
    <w:rsid w:val="006F1069"/>
    <w:rsid w:val="006F31B3"/>
    <w:rsid w:val="006F4664"/>
    <w:rsid w:val="006F4715"/>
    <w:rsid w:val="006F4725"/>
    <w:rsid w:val="006F4E99"/>
    <w:rsid w:val="006F592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2E69"/>
    <w:rsid w:val="00712F13"/>
    <w:rsid w:val="007169AA"/>
    <w:rsid w:val="007200C8"/>
    <w:rsid w:val="00722E42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50513"/>
    <w:rsid w:val="00750709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70341"/>
    <w:rsid w:val="00770A12"/>
    <w:rsid w:val="00771294"/>
    <w:rsid w:val="007716ED"/>
    <w:rsid w:val="00772424"/>
    <w:rsid w:val="00772B4D"/>
    <w:rsid w:val="00772F4C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66E7"/>
    <w:rsid w:val="00787C3D"/>
    <w:rsid w:val="00792E4F"/>
    <w:rsid w:val="00792EFE"/>
    <w:rsid w:val="007948C9"/>
    <w:rsid w:val="00794DCC"/>
    <w:rsid w:val="00797715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CFD"/>
    <w:rsid w:val="008630FD"/>
    <w:rsid w:val="0086386E"/>
    <w:rsid w:val="00863965"/>
    <w:rsid w:val="008661BA"/>
    <w:rsid w:val="0086681F"/>
    <w:rsid w:val="00871BD1"/>
    <w:rsid w:val="00874E95"/>
    <w:rsid w:val="00874F76"/>
    <w:rsid w:val="00875A01"/>
    <w:rsid w:val="00881868"/>
    <w:rsid w:val="00882902"/>
    <w:rsid w:val="00884EA0"/>
    <w:rsid w:val="00887554"/>
    <w:rsid w:val="008906E8"/>
    <w:rsid w:val="00890A43"/>
    <w:rsid w:val="00890C9A"/>
    <w:rsid w:val="0089366A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5A22"/>
    <w:rsid w:val="008C08E1"/>
    <w:rsid w:val="008C174E"/>
    <w:rsid w:val="008C44BD"/>
    <w:rsid w:val="008C7EDF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461"/>
    <w:rsid w:val="00905C4B"/>
    <w:rsid w:val="00906E04"/>
    <w:rsid w:val="0091115C"/>
    <w:rsid w:val="00911657"/>
    <w:rsid w:val="00912A98"/>
    <w:rsid w:val="0091390B"/>
    <w:rsid w:val="00915998"/>
    <w:rsid w:val="009203DF"/>
    <w:rsid w:val="00922806"/>
    <w:rsid w:val="00923C16"/>
    <w:rsid w:val="009243EC"/>
    <w:rsid w:val="00924E71"/>
    <w:rsid w:val="00926BAD"/>
    <w:rsid w:val="0092748F"/>
    <w:rsid w:val="0093159B"/>
    <w:rsid w:val="0093230C"/>
    <w:rsid w:val="00932560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966BF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E094C"/>
    <w:rsid w:val="009E1ABB"/>
    <w:rsid w:val="009E2DF6"/>
    <w:rsid w:val="009E32F5"/>
    <w:rsid w:val="009E6416"/>
    <w:rsid w:val="009E6CAF"/>
    <w:rsid w:val="009E7311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E1E"/>
    <w:rsid w:val="00A24E29"/>
    <w:rsid w:val="00A261D1"/>
    <w:rsid w:val="00A26D9A"/>
    <w:rsid w:val="00A26F2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23D6"/>
    <w:rsid w:val="00AB2625"/>
    <w:rsid w:val="00AB3ED1"/>
    <w:rsid w:val="00AB583C"/>
    <w:rsid w:val="00AB5C17"/>
    <w:rsid w:val="00AB6183"/>
    <w:rsid w:val="00AB6919"/>
    <w:rsid w:val="00AB7B73"/>
    <w:rsid w:val="00AC06B1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3216"/>
    <w:rsid w:val="00AE3708"/>
    <w:rsid w:val="00AE3A40"/>
    <w:rsid w:val="00AE4CFC"/>
    <w:rsid w:val="00AE52A3"/>
    <w:rsid w:val="00AE711A"/>
    <w:rsid w:val="00AE721A"/>
    <w:rsid w:val="00AE78DB"/>
    <w:rsid w:val="00AF0663"/>
    <w:rsid w:val="00AF0A6C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2BC1"/>
    <w:rsid w:val="00B83969"/>
    <w:rsid w:val="00B91352"/>
    <w:rsid w:val="00B91448"/>
    <w:rsid w:val="00B91820"/>
    <w:rsid w:val="00B92BFE"/>
    <w:rsid w:val="00B965E7"/>
    <w:rsid w:val="00B96AAB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62A1"/>
    <w:rsid w:val="00C17064"/>
    <w:rsid w:val="00C17797"/>
    <w:rsid w:val="00C20AFE"/>
    <w:rsid w:val="00C257F3"/>
    <w:rsid w:val="00C262FD"/>
    <w:rsid w:val="00C2794A"/>
    <w:rsid w:val="00C30018"/>
    <w:rsid w:val="00C315C3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4112B"/>
    <w:rsid w:val="00D4168C"/>
    <w:rsid w:val="00D43AFE"/>
    <w:rsid w:val="00D43BE5"/>
    <w:rsid w:val="00D45BB0"/>
    <w:rsid w:val="00D53255"/>
    <w:rsid w:val="00D53362"/>
    <w:rsid w:val="00D5415E"/>
    <w:rsid w:val="00D56053"/>
    <w:rsid w:val="00D60046"/>
    <w:rsid w:val="00D60B7C"/>
    <w:rsid w:val="00D64600"/>
    <w:rsid w:val="00D65A4B"/>
    <w:rsid w:val="00D67003"/>
    <w:rsid w:val="00D73018"/>
    <w:rsid w:val="00D76B5E"/>
    <w:rsid w:val="00D80636"/>
    <w:rsid w:val="00D81C1E"/>
    <w:rsid w:val="00D81C7F"/>
    <w:rsid w:val="00D820B9"/>
    <w:rsid w:val="00D83628"/>
    <w:rsid w:val="00D83841"/>
    <w:rsid w:val="00D840F0"/>
    <w:rsid w:val="00D85620"/>
    <w:rsid w:val="00D87DAD"/>
    <w:rsid w:val="00D90F17"/>
    <w:rsid w:val="00D91283"/>
    <w:rsid w:val="00D92A59"/>
    <w:rsid w:val="00D94302"/>
    <w:rsid w:val="00D9471A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53EA"/>
    <w:rsid w:val="00E164E2"/>
    <w:rsid w:val="00E16BE7"/>
    <w:rsid w:val="00E20158"/>
    <w:rsid w:val="00E20459"/>
    <w:rsid w:val="00E20C15"/>
    <w:rsid w:val="00E214AC"/>
    <w:rsid w:val="00E22B3F"/>
    <w:rsid w:val="00E22F65"/>
    <w:rsid w:val="00E23800"/>
    <w:rsid w:val="00E23D0A"/>
    <w:rsid w:val="00E260E2"/>
    <w:rsid w:val="00E268BA"/>
    <w:rsid w:val="00E2720E"/>
    <w:rsid w:val="00E32285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5B7C"/>
    <w:rsid w:val="00E4601A"/>
    <w:rsid w:val="00E461EF"/>
    <w:rsid w:val="00E46B69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6CF"/>
    <w:rsid w:val="00F17F42"/>
    <w:rsid w:val="00F205E7"/>
    <w:rsid w:val="00F21CD7"/>
    <w:rsid w:val="00F22538"/>
    <w:rsid w:val="00F22594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93602"/>
    <w:rsid w:val="00F977CD"/>
    <w:rsid w:val="00F977E1"/>
    <w:rsid w:val="00FA000F"/>
    <w:rsid w:val="00FA23FD"/>
    <w:rsid w:val="00FA2CFD"/>
    <w:rsid w:val="00FA3027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5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11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12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20"/>
      </w:numPr>
    </w:pPr>
  </w:style>
  <w:style w:type="paragraph" w:customStyle="1" w:styleId="1">
    <w:name w:val="Стиль 1"/>
    <w:basedOn w:val="27"/>
    <w:rsid w:val="00BE390E"/>
    <w:pPr>
      <w:numPr>
        <w:numId w:val="23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139018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139018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0FE80-B7A8-457B-A2B3-346F4F35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10</cp:revision>
  <cp:lastPrinted>2024-05-02T13:40:00Z</cp:lastPrinted>
  <dcterms:created xsi:type="dcterms:W3CDTF">2024-01-19T06:19:00Z</dcterms:created>
  <dcterms:modified xsi:type="dcterms:W3CDTF">2025-02-05T12:32:00Z</dcterms:modified>
</cp:coreProperties>
</file>